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pBdr>
          <w:top w:space="0" w:sz="0" w:val="nil"/>
          <w:left w:space="0" w:sz="0" w:val="nil"/>
          <w:bottom w:space="0" w:sz="0" w:val="nil"/>
          <w:right w:space="0" w:sz="0" w:val="nil"/>
          <w:between w:space="0" w:sz="0" w:val="nil"/>
        </w:pBdr>
        <w:spacing w:line="276" w:lineRule="auto"/>
        <w:rPr/>
      </w:pPr>
      <w:r w:rsidDel="00000000" w:rsidR="00000000" w:rsidRPr="00000000">
        <w:rPr>
          <w:rtl w:val="0"/>
        </w:rPr>
      </w:r>
    </w:p>
    <w:tbl>
      <w:tblPr>
        <w:tblStyle w:val="Table1"/>
        <w:tblW w:w="10207.0" w:type="dxa"/>
        <w:jc w:val="left"/>
        <w:tblInd w:w="-434.0" w:type="dxa"/>
        <w:tblBorders>
          <w:top w:color="000000" w:space="0" w:sz="6" w:val="single"/>
          <w:left w:color="000000" w:space="0" w:sz="6" w:val="single"/>
          <w:bottom w:color="000000" w:space="0" w:sz="6" w:val="single"/>
          <w:right w:color="000000" w:space="0" w:sz="6" w:val="single"/>
        </w:tblBorders>
        <w:tblLayout w:type="fixed"/>
        <w:tblLook w:val="0000"/>
      </w:tblPr>
      <w:tblGrid>
        <w:gridCol w:w="2914"/>
        <w:gridCol w:w="1900"/>
        <w:gridCol w:w="4000"/>
        <w:gridCol w:w="1393"/>
        <w:tblGridChange w:id="0">
          <w:tblGrid>
            <w:gridCol w:w="2914"/>
            <w:gridCol w:w="1900"/>
            <w:gridCol w:w="4000"/>
            <w:gridCol w:w="1393"/>
          </w:tblGrid>
        </w:tblGridChange>
      </w:tblGrid>
      <w:tr>
        <w:trPr>
          <w:cantSplit w:val="1"/>
          <w:trHeight w:val="409" w:hRule="atLeast"/>
          <w:tblHeader w:val="0"/>
        </w:trPr>
        <w:tc>
          <w:tcPr>
            <w:gridSpan w:val="2"/>
            <w:vMerge w:val="restart"/>
            <w:tcBorders>
              <w:right w:color="000000" w:space="0" w:sz="6" w:val="single"/>
            </w:tcBorders>
          </w:tcPr>
          <w:p w:rsidR="00000000" w:rsidDel="00000000" w:rsidP="00000000" w:rsidRDefault="00000000" w:rsidRPr="00000000" w14:paraId="00000002">
            <w:pPr>
              <w:keepNext w:val="1"/>
              <w:pBdr>
                <w:top w:space="0" w:sz="0" w:val="nil"/>
                <w:left w:space="0" w:sz="0" w:val="nil"/>
                <w:bottom w:space="0" w:sz="0" w:val="nil"/>
                <w:right w:space="0" w:sz="0" w:val="nil"/>
                <w:between w:space="0" w:sz="0" w:val="nil"/>
              </w:pBdr>
              <w:rPr>
                <w:b w:val="1"/>
                <w:bCs w:val="1"/>
                <w:color w:val="000000"/>
                <w:sz w:val="32"/>
                <w:szCs w:val="32"/>
              </w:rPr>
            </w:pPr>
            <w:r w:rsidDel="00000000" w:rsidR="00000000" w:rsidRPr="00000000">
              <w:rPr>
                <w:b w:val="1"/>
                <w:bCs w:val="1"/>
                <w:sz w:val="32"/>
                <w:szCs w:val="32"/>
                <w:rtl w:val="0"/>
              </w:rPr>
              <w:t xml:space="preserve">Møteprotokoll</w:t>
            </w:r>
            <w:r w:rsidDel="00000000" w:rsidR="00000000" w:rsidRPr="00000000">
              <w:rPr>
                <w:rtl w:val="0"/>
              </w:rPr>
            </w:r>
          </w:p>
        </w:tc>
        <w:tc>
          <w:tcPr>
            <w:tcBorders>
              <w:right w:color="000000" w:space="0" w:sz="6" w:val="single"/>
            </w:tcBorders>
          </w:tcPr>
          <w:p w:rsidR="00000000" w:rsidDel="00000000" w:rsidP="00000000" w:rsidRDefault="00000000" w:rsidRPr="00000000" w14:paraId="00000004">
            <w:pPr>
              <w:rPr>
                <w:color w:val="000000"/>
                <w:sz w:val="16"/>
                <w:szCs w:val="16"/>
              </w:rPr>
            </w:pPr>
            <w:r w:rsidDel="00000000" w:rsidR="00000000" w:rsidRPr="00000000">
              <w:rPr>
                <w:color w:val="000000"/>
                <w:sz w:val="16"/>
                <w:szCs w:val="16"/>
                <w:rtl w:val="0"/>
              </w:rPr>
              <w:t xml:space="preserve">Dokumentnr.. </w:t>
            </w:r>
          </w:p>
        </w:tc>
        <w:tc>
          <w:tcPr>
            <w:tcBorders>
              <w:left w:color="000000" w:space="0" w:sz="6" w:val="single"/>
            </w:tcBorders>
          </w:tcPr>
          <w:p w:rsidR="00000000" w:rsidDel="00000000" w:rsidP="00000000" w:rsidRDefault="00000000" w:rsidRPr="00000000" w14:paraId="00000005">
            <w:pPr>
              <w:rPr>
                <w:color w:val="000000"/>
                <w:sz w:val="16"/>
                <w:szCs w:val="16"/>
              </w:rPr>
            </w:pPr>
            <w:r w:rsidDel="00000000" w:rsidR="00000000" w:rsidRPr="00000000">
              <w:rPr>
                <w:color w:val="000000"/>
                <w:sz w:val="16"/>
                <w:szCs w:val="16"/>
                <w:rtl w:val="0"/>
              </w:rPr>
              <w:t xml:space="preserve">Side</w:t>
            </w:r>
          </w:p>
        </w:tc>
      </w:tr>
      <w:tr>
        <w:trPr>
          <w:cantSplit w:val="1"/>
          <w:trHeight w:val="280" w:hRule="atLeast"/>
          <w:tblHeader w:val="0"/>
        </w:trPr>
        <w:tc>
          <w:tcPr>
            <w:gridSpan w:val="2"/>
            <w:vMerge w:val="continue"/>
            <w:tcBorders>
              <w:right w:color="000000" w:space="0" w:sz="6" w:val="single"/>
            </w:tcBorders>
          </w:tcPr>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16"/>
                <w:szCs w:val="16"/>
              </w:rPr>
            </w:pPr>
            <w:r w:rsidDel="00000000" w:rsidR="00000000" w:rsidRPr="00000000">
              <w:rPr>
                <w:rtl w:val="0"/>
              </w:rPr>
            </w:r>
          </w:p>
        </w:tc>
        <w:tc>
          <w:tcPr>
            <w:tcBorders>
              <w:right w:color="000000" w:space="0" w:sz="6" w:val="single"/>
            </w:tcBorders>
          </w:tcPr>
          <w:p w:rsidR="00000000" w:rsidDel="00000000" w:rsidP="00000000" w:rsidRDefault="00000000" w:rsidRPr="00000000" w14:paraId="00000008">
            <w:pPr>
              <w:rPr>
                <w:color w:val="000000"/>
              </w:rPr>
            </w:pPr>
            <w:r w:rsidDel="00000000" w:rsidR="00000000" w:rsidRPr="00000000">
              <w:rPr>
                <w:color w:val="000000"/>
                <w:rtl w:val="0"/>
              </w:rPr>
              <w:t xml:space="preserve">Styremøte 202</w:t>
            </w:r>
            <w:r w:rsidDel="00000000" w:rsidR="00000000" w:rsidRPr="00000000">
              <w:rPr>
                <w:rtl w:val="0"/>
              </w:rPr>
              <w:t xml:space="preserve">6</w:t>
            </w:r>
            <w:r w:rsidDel="00000000" w:rsidR="00000000" w:rsidRPr="00000000">
              <w:rPr>
                <w:color w:val="000000"/>
                <w:rtl w:val="0"/>
              </w:rPr>
              <w:t xml:space="preserve">-0</w:t>
            </w:r>
            <w:r w:rsidDel="00000000" w:rsidR="00000000" w:rsidRPr="00000000">
              <w:rPr>
                <w:rtl w:val="0"/>
              </w:rPr>
              <w:t xml:space="preserve">3</w:t>
            </w:r>
            <w:r w:rsidDel="00000000" w:rsidR="00000000" w:rsidRPr="00000000">
              <w:rPr>
                <w:color w:val="000000"/>
                <w:rtl w:val="0"/>
              </w:rPr>
              <w:t xml:space="preserve">-</w:t>
            </w:r>
            <w:r w:rsidDel="00000000" w:rsidR="00000000" w:rsidRPr="00000000">
              <w:rPr>
                <w:rtl w:val="0"/>
              </w:rPr>
              <w:t xml:space="preserve">05</w:t>
            </w:r>
            <w:r w:rsidDel="00000000" w:rsidR="00000000" w:rsidRPr="00000000">
              <w:rPr>
                <w:rtl w:val="0"/>
              </w:rPr>
            </w:r>
          </w:p>
        </w:tc>
        <w:tc>
          <w:tcPr>
            <w:tcBorders>
              <w:left w:color="000000" w:space="0" w:sz="0" w:val="nil"/>
            </w:tcBorders>
          </w:tcPr>
          <w:p w:rsidR="00000000" w:rsidDel="00000000" w:rsidP="00000000" w:rsidRDefault="00000000" w:rsidRPr="00000000" w14:paraId="00000009">
            <w:pPr>
              <w:rPr>
                <w:color w:val="000000"/>
              </w:rPr>
            </w:pPr>
            <w:r w:rsidDel="00000000" w:rsidR="00000000" w:rsidRPr="00000000">
              <w:rPr>
                <w:color w:val="000000"/>
                <w:rtl w:val="0"/>
              </w:rPr>
              <w:t xml:space="preserve">1 av </w:t>
            </w:r>
            <w:r w:rsidDel="00000000" w:rsidR="00000000" w:rsidRPr="00000000">
              <w:rPr>
                <w:rtl w:val="0"/>
              </w:rPr>
              <w:t xml:space="preserve">3</w:t>
            </w:r>
            <w:r w:rsidDel="00000000" w:rsidR="00000000" w:rsidRPr="00000000">
              <w:rPr>
                <w:rtl w:val="0"/>
              </w:rPr>
            </w:r>
          </w:p>
        </w:tc>
      </w:tr>
      <w:tr>
        <w:trPr>
          <w:cantSplit w:val="1"/>
          <w:trHeight w:val="270" w:hRule="atLeast"/>
          <w:tblHeader w:val="0"/>
        </w:trPr>
        <w:tc>
          <w:tcPr>
            <w:gridSpan w:val="2"/>
            <w:vMerge w:val="continue"/>
            <w:tcBorders>
              <w:right w:color="000000" w:space="0" w:sz="6" w:val="single"/>
            </w:tcBorders>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tcBorders>
              <w:bottom w:color="000000" w:space="0" w:sz="0" w:val="nil"/>
              <w:right w:color="000000" w:space="0" w:sz="6" w:val="single"/>
            </w:tcBorders>
          </w:tcPr>
          <w:p w:rsidR="00000000" w:rsidDel="00000000" w:rsidP="00000000" w:rsidRDefault="00000000" w:rsidRPr="00000000" w14:paraId="0000000C">
            <w:pPr>
              <w:rPr>
                <w:color w:val="000000"/>
                <w:sz w:val="16"/>
                <w:szCs w:val="16"/>
              </w:rPr>
            </w:pPr>
            <w:bookmarkStart w:colFirst="0" w:colLast="0" w:name="_gjdgxs" w:id="0"/>
            <w:bookmarkEnd w:id="0"/>
            <w:r w:rsidDel="00000000" w:rsidR="00000000" w:rsidRPr="00000000">
              <w:rPr>
                <w:rtl w:val="0"/>
              </w:rPr>
            </w:r>
          </w:p>
        </w:tc>
        <w:tc>
          <w:tcPr>
            <w:tcBorders>
              <w:left w:color="000000" w:space="0" w:sz="6" w:val="single"/>
              <w:bottom w:color="000000" w:space="0" w:sz="0" w:val="nil"/>
            </w:tcBorders>
          </w:tcPr>
          <w:p w:rsidR="00000000" w:rsidDel="00000000" w:rsidP="00000000" w:rsidRDefault="00000000" w:rsidRPr="00000000" w14:paraId="0000000D">
            <w:pPr>
              <w:rPr>
                <w:color w:val="000000"/>
              </w:rPr>
            </w:pPr>
            <w:r w:rsidDel="00000000" w:rsidR="00000000" w:rsidRPr="00000000">
              <w:rPr>
                <w:rtl w:val="0"/>
              </w:rPr>
            </w:r>
          </w:p>
        </w:tc>
      </w:tr>
      <w:tr>
        <w:trPr>
          <w:cantSplit w:val="1"/>
          <w:trHeight w:val="268" w:hRule="atLeast"/>
          <w:tblHeader w:val="0"/>
        </w:trPr>
        <w:tc>
          <w:tcPr>
            <w:gridSpan w:val="3"/>
            <w:tcBorders>
              <w:top w:color="000000" w:space="0" w:sz="6" w:val="single"/>
              <w:left w:color="000000" w:space="0" w:sz="6" w:val="single"/>
              <w:bottom w:color="000000" w:space="0" w:sz="0" w:val="nil"/>
              <w:right w:color="000000" w:space="0" w:sz="6" w:val="single"/>
            </w:tcBorders>
          </w:tcPr>
          <w:p w:rsidR="00000000" w:rsidDel="00000000" w:rsidP="00000000" w:rsidRDefault="00000000" w:rsidRPr="00000000" w14:paraId="0000000E">
            <w:pPr>
              <w:rPr>
                <w:color w:val="000000"/>
                <w:sz w:val="16"/>
                <w:szCs w:val="16"/>
              </w:rPr>
            </w:pPr>
            <w:r w:rsidDel="00000000" w:rsidR="00000000" w:rsidRPr="00000000">
              <w:rPr>
                <w:color w:val="000000"/>
                <w:sz w:val="16"/>
                <w:szCs w:val="16"/>
                <w:rtl w:val="0"/>
              </w:rPr>
              <w:t xml:space="preserve">Emne</w:t>
            </w:r>
          </w:p>
        </w:tc>
        <w:tc>
          <w:tcPr>
            <w:tcBorders>
              <w:top w:color="000000" w:space="0" w:sz="6" w:val="single"/>
              <w:left w:color="000000" w:space="0" w:sz="6" w:val="single"/>
              <w:bottom w:color="000000" w:space="0" w:sz="0" w:val="nil"/>
              <w:right w:color="000000" w:space="0" w:sz="6" w:val="single"/>
            </w:tcBorders>
          </w:tcPr>
          <w:p w:rsidR="00000000" w:rsidDel="00000000" w:rsidP="00000000" w:rsidRDefault="00000000" w:rsidRPr="00000000" w14:paraId="00000011">
            <w:pPr>
              <w:rPr>
                <w:color w:val="000000"/>
                <w:sz w:val="16"/>
                <w:szCs w:val="16"/>
              </w:rPr>
            </w:pPr>
            <w:r w:rsidDel="00000000" w:rsidR="00000000" w:rsidRPr="00000000">
              <w:rPr>
                <w:color w:val="000000"/>
                <w:sz w:val="16"/>
                <w:szCs w:val="16"/>
                <w:rtl w:val="0"/>
              </w:rPr>
              <w:t xml:space="preserve">Møtenr.</w:t>
            </w:r>
          </w:p>
        </w:tc>
      </w:tr>
      <w:tr>
        <w:trPr>
          <w:cantSplit w:val="1"/>
          <w:trHeight w:val="280" w:hRule="atLeast"/>
          <w:tblHeader w:val="0"/>
        </w:trPr>
        <w:tc>
          <w:tcPr>
            <w:gridSpan w:val="3"/>
            <w:tcBorders>
              <w:top w:color="000000" w:space="0" w:sz="0" w:val="nil"/>
              <w:left w:color="000000" w:space="0" w:sz="6" w:val="single"/>
              <w:bottom w:color="000000" w:space="0" w:sz="6" w:val="single"/>
              <w:right w:color="000000" w:space="0" w:sz="6" w:val="single"/>
            </w:tcBorders>
          </w:tcPr>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center" w:leader="none" w:pos="4153"/>
                <w:tab w:val="right" w:leader="none" w:pos="8306"/>
              </w:tabs>
              <w:rPr>
                <w:color w:val="000000"/>
              </w:rPr>
            </w:pPr>
            <w:r w:rsidDel="00000000" w:rsidR="00000000" w:rsidRPr="00000000">
              <w:rPr>
                <w:color w:val="000000"/>
                <w:rtl w:val="0"/>
              </w:rPr>
              <w:t xml:space="preserve">STYREMØTE</w:t>
            </w:r>
          </w:p>
        </w:tc>
        <w:tc>
          <w:tcPr>
            <w:tcBorders>
              <w:top w:color="000000" w:space="0" w:sz="0" w:val="nil"/>
              <w:left w:color="000000" w:space="0" w:sz="6" w:val="single"/>
              <w:bottom w:color="000000" w:space="0" w:sz="6" w:val="single"/>
              <w:right w:color="000000" w:space="0" w:sz="6" w:val="single"/>
            </w:tcBorders>
          </w:tcPr>
          <w:p w:rsidR="00000000" w:rsidDel="00000000" w:rsidP="00000000" w:rsidRDefault="00000000" w:rsidRPr="00000000" w14:paraId="00000015">
            <w:pPr>
              <w:rPr>
                <w:color w:val="000000"/>
              </w:rPr>
            </w:pPr>
            <w:r w:rsidDel="00000000" w:rsidR="00000000" w:rsidRPr="00000000">
              <w:rPr>
                <w:rtl w:val="0"/>
              </w:rPr>
              <w:t xml:space="preserve">1</w:t>
            </w:r>
            <w:r w:rsidDel="00000000" w:rsidR="00000000" w:rsidRPr="00000000">
              <w:rPr>
                <w:rtl w:val="0"/>
              </w:rPr>
            </w:r>
          </w:p>
        </w:tc>
      </w:tr>
      <w:tr>
        <w:trPr>
          <w:cantSplit w:val="1"/>
          <w:trHeight w:val="394" w:hRule="atLeast"/>
          <w:tblHeader w:val="0"/>
        </w:trPr>
        <w:tc>
          <w:tcPr>
            <w:tcBorders>
              <w:top w:color="000000" w:space="0" w:sz="6" w:val="single"/>
              <w:left w:color="000000" w:space="0" w:sz="6" w:val="single"/>
              <w:bottom w:color="000000" w:space="0" w:sz="0" w:val="nil"/>
              <w:right w:color="000000" w:space="0" w:sz="6" w:val="single"/>
            </w:tcBorders>
          </w:tcPr>
          <w:p w:rsidR="00000000" w:rsidDel="00000000" w:rsidP="00000000" w:rsidRDefault="00000000" w:rsidRPr="00000000" w14:paraId="00000016">
            <w:pPr>
              <w:rPr>
                <w:color w:val="000000"/>
                <w:sz w:val="16"/>
                <w:szCs w:val="16"/>
              </w:rPr>
            </w:pPr>
            <w:r w:rsidDel="00000000" w:rsidR="00000000" w:rsidRPr="00000000">
              <w:rPr>
                <w:color w:val="000000"/>
                <w:sz w:val="16"/>
                <w:szCs w:val="16"/>
                <w:rtl w:val="0"/>
              </w:rPr>
              <w:t xml:space="preserve">Dato</w:t>
            </w:r>
          </w:p>
        </w:tc>
        <w:tc>
          <w:tcPr>
            <w:tcBorders>
              <w:top w:color="000000" w:space="0" w:sz="6" w:val="single"/>
              <w:left w:color="000000" w:space="0" w:sz="6" w:val="single"/>
              <w:bottom w:color="000000" w:space="0" w:sz="0" w:val="nil"/>
              <w:right w:color="000000" w:space="0" w:sz="6" w:val="single"/>
            </w:tcBorders>
          </w:tcPr>
          <w:p w:rsidR="00000000" w:rsidDel="00000000" w:rsidP="00000000" w:rsidRDefault="00000000" w:rsidRPr="00000000" w14:paraId="00000017">
            <w:pPr>
              <w:rPr>
                <w:color w:val="000000"/>
                <w:sz w:val="16"/>
                <w:szCs w:val="16"/>
              </w:rPr>
            </w:pPr>
            <w:r w:rsidDel="00000000" w:rsidR="00000000" w:rsidRPr="00000000">
              <w:rPr>
                <w:color w:val="000000"/>
                <w:sz w:val="16"/>
                <w:szCs w:val="16"/>
                <w:rtl w:val="0"/>
              </w:rPr>
              <w:t xml:space="preserve">Kl.</w:t>
            </w:r>
          </w:p>
        </w:tc>
        <w:tc>
          <w:tcPr>
            <w:gridSpan w:val="2"/>
            <w:tcBorders>
              <w:top w:color="000000" w:space="0" w:sz="6" w:val="single"/>
              <w:left w:color="000000" w:space="0" w:sz="6" w:val="single"/>
              <w:bottom w:color="000000" w:space="0" w:sz="0" w:val="nil"/>
              <w:right w:color="000000" w:space="0" w:sz="6" w:val="single"/>
            </w:tcBorders>
          </w:tcPr>
          <w:p w:rsidR="00000000" w:rsidDel="00000000" w:rsidP="00000000" w:rsidRDefault="00000000" w:rsidRPr="00000000" w14:paraId="00000018">
            <w:pPr>
              <w:rPr>
                <w:color w:val="000000"/>
                <w:sz w:val="16"/>
                <w:szCs w:val="16"/>
              </w:rPr>
            </w:pPr>
            <w:r w:rsidDel="00000000" w:rsidR="00000000" w:rsidRPr="00000000">
              <w:rPr>
                <w:color w:val="000000"/>
                <w:sz w:val="16"/>
                <w:szCs w:val="16"/>
                <w:rtl w:val="0"/>
              </w:rPr>
              <w:t xml:space="preserve">Lokasjon</w:t>
            </w:r>
          </w:p>
        </w:tc>
      </w:tr>
      <w:tr>
        <w:trPr>
          <w:cantSplit w:val="1"/>
          <w:trHeight w:val="280" w:hRule="atLeast"/>
          <w:tblHeader w:val="0"/>
        </w:trPr>
        <w:tc>
          <w:tcPr>
            <w:tcBorders>
              <w:top w:color="000000" w:space="0" w:sz="0" w:val="nil"/>
              <w:left w:color="000000" w:space="0" w:sz="6" w:val="single"/>
              <w:bottom w:color="000000" w:space="0" w:sz="6" w:val="single"/>
              <w:right w:color="000000" w:space="0" w:sz="6" w:val="single"/>
            </w:tcBorders>
          </w:tcPr>
          <w:p w:rsidR="00000000" w:rsidDel="00000000" w:rsidP="00000000" w:rsidRDefault="00000000" w:rsidRPr="00000000" w14:paraId="0000001A">
            <w:pPr>
              <w:rPr>
                <w:color w:val="000000"/>
              </w:rPr>
            </w:pPr>
            <w:r w:rsidDel="00000000" w:rsidR="00000000" w:rsidRPr="00000000">
              <w:rPr>
                <w:rtl w:val="0"/>
              </w:rPr>
              <w:t xml:space="preserve">05.03.2026</w:t>
            </w:r>
            <w:r w:rsidDel="00000000" w:rsidR="00000000" w:rsidRPr="00000000">
              <w:rPr>
                <w:rtl w:val="0"/>
              </w:rPr>
            </w:r>
          </w:p>
        </w:tc>
        <w:tc>
          <w:tcPr>
            <w:tcBorders>
              <w:top w:color="000000" w:space="0" w:sz="0" w:val="nil"/>
              <w:left w:color="000000" w:space="0" w:sz="6" w:val="single"/>
              <w:bottom w:color="000000" w:space="0" w:sz="6" w:val="single"/>
              <w:right w:color="000000" w:space="0" w:sz="6" w:val="single"/>
            </w:tcBorders>
          </w:tcPr>
          <w:p w:rsidR="00000000" w:rsidDel="00000000" w:rsidP="00000000" w:rsidRDefault="00000000" w:rsidRPr="00000000" w14:paraId="0000001B">
            <w:pPr>
              <w:rPr>
                <w:color w:val="000000"/>
              </w:rPr>
            </w:pPr>
            <w:r w:rsidDel="00000000" w:rsidR="00000000" w:rsidRPr="00000000">
              <w:rPr>
                <w:rtl w:val="0"/>
              </w:rPr>
              <w:t xml:space="preserve">20.00</w:t>
            </w:r>
            <w:r w:rsidDel="00000000" w:rsidR="00000000" w:rsidRPr="00000000">
              <w:rPr>
                <w:color w:val="000000"/>
                <w:rtl w:val="0"/>
              </w:rPr>
              <w:t xml:space="preserve">-2</w:t>
            </w:r>
            <w:r w:rsidDel="00000000" w:rsidR="00000000" w:rsidRPr="00000000">
              <w:rPr>
                <w:rtl w:val="0"/>
              </w:rPr>
              <w:t xml:space="preserve">1</w:t>
            </w:r>
            <w:r w:rsidDel="00000000" w:rsidR="00000000" w:rsidRPr="00000000">
              <w:rPr>
                <w:color w:val="000000"/>
                <w:rtl w:val="0"/>
              </w:rPr>
              <w:t xml:space="preserve">.</w:t>
            </w:r>
            <w:r w:rsidDel="00000000" w:rsidR="00000000" w:rsidRPr="00000000">
              <w:rPr>
                <w:rtl w:val="0"/>
              </w:rPr>
              <w:t xml:space="preserve">30</w:t>
            </w:r>
            <w:r w:rsidDel="00000000" w:rsidR="00000000" w:rsidRPr="00000000">
              <w:rPr>
                <w:rtl w:val="0"/>
              </w:rPr>
            </w:r>
          </w:p>
        </w:tc>
        <w:tc>
          <w:tcPr>
            <w:gridSpan w:val="2"/>
            <w:tcBorders>
              <w:top w:color="000000" w:space="0" w:sz="0" w:val="nil"/>
              <w:left w:color="000000" w:space="0" w:sz="6" w:val="single"/>
              <w:bottom w:color="000000" w:space="0" w:sz="6" w:val="single"/>
              <w:right w:color="000000" w:space="0" w:sz="6" w:val="single"/>
            </w:tcBorders>
          </w:tcPr>
          <w:p w:rsidR="00000000" w:rsidDel="00000000" w:rsidP="00000000" w:rsidRDefault="00000000" w:rsidRPr="00000000" w14:paraId="0000001C">
            <w:pPr>
              <w:rPr>
                <w:color w:val="000000"/>
              </w:rPr>
            </w:pPr>
            <w:r w:rsidDel="00000000" w:rsidR="00000000" w:rsidRPr="00000000">
              <w:rPr>
                <w:rtl w:val="0"/>
              </w:rPr>
              <w:t xml:space="preserve">Google meet</w:t>
            </w:r>
            <w:r w:rsidDel="00000000" w:rsidR="00000000" w:rsidRPr="00000000">
              <w:rPr>
                <w:rtl w:val="0"/>
              </w:rPr>
            </w:r>
          </w:p>
        </w:tc>
      </w:tr>
      <w:tr>
        <w:trPr>
          <w:cantSplit w:val="1"/>
          <w:trHeight w:val="254" w:hRule="atLeast"/>
          <w:tblHeader w:val="0"/>
        </w:trPr>
        <w:tc>
          <w:tcPr>
            <w:gridSpan w:val="3"/>
            <w:tcBorders>
              <w:top w:color="000000" w:space="0" w:sz="6" w:val="single"/>
              <w:left w:color="000000" w:space="0" w:sz="6" w:val="single"/>
              <w:bottom w:color="000000" w:space="0" w:sz="0" w:val="nil"/>
              <w:right w:color="000000" w:space="0" w:sz="6" w:val="single"/>
            </w:tcBorders>
          </w:tcPr>
          <w:p w:rsidR="00000000" w:rsidDel="00000000" w:rsidP="00000000" w:rsidRDefault="00000000" w:rsidRPr="00000000" w14:paraId="0000001E">
            <w:pPr>
              <w:rPr>
                <w:color w:val="000000"/>
                <w:sz w:val="16"/>
                <w:szCs w:val="16"/>
              </w:rPr>
            </w:pPr>
            <w:r w:rsidDel="00000000" w:rsidR="00000000" w:rsidRPr="00000000">
              <w:rPr>
                <w:color w:val="000000"/>
                <w:sz w:val="16"/>
                <w:szCs w:val="16"/>
                <w:rtl w:val="0"/>
              </w:rPr>
              <w:t xml:space="preserve">Referat ved</w:t>
            </w:r>
          </w:p>
        </w:tc>
        <w:tc>
          <w:tcPr>
            <w:tcBorders>
              <w:top w:color="000000" w:space="0" w:sz="6" w:val="single"/>
              <w:left w:color="000000" w:space="0" w:sz="6" w:val="single"/>
              <w:bottom w:color="000000" w:space="0" w:sz="0" w:val="nil"/>
              <w:right w:color="000000" w:space="0" w:sz="6" w:val="single"/>
            </w:tcBorders>
          </w:tcPr>
          <w:p w:rsidR="00000000" w:rsidDel="00000000" w:rsidP="00000000" w:rsidRDefault="00000000" w:rsidRPr="00000000" w14:paraId="00000021">
            <w:pPr>
              <w:rPr>
                <w:color w:val="000000"/>
                <w:sz w:val="16"/>
                <w:szCs w:val="16"/>
              </w:rPr>
            </w:pPr>
            <w:r w:rsidDel="00000000" w:rsidR="00000000" w:rsidRPr="00000000">
              <w:rPr>
                <w:color w:val="000000"/>
                <w:sz w:val="16"/>
                <w:szCs w:val="16"/>
                <w:rtl w:val="0"/>
              </w:rPr>
              <w:t xml:space="preserve">Signaturdato</w:t>
            </w:r>
          </w:p>
        </w:tc>
      </w:tr>
      <w:tr>
        <w:trPr>
          <w:cantSplit w:val="1"/>
          <w:trHeight w:val="105" w:hRule="atLeast"/>
          <w:tblHeader w:val="0"/>
        </w:trPr>
        <w:tc>
          <w:tcPr>
            <w:gridSpan w:val="3"/>
            <w:tcBorders>
              <w:top w:color="000000" w:space="0" w:sz="0" w:val="nil"/>
              <w:left w:color="000000" w:space="0" w:sz="6" w:val="single"/>
              <w:bottom w:color="000000" w:space="0" w:sz="6" w:val="single"/>
              <w:right w:color="000000" w:space="0" w:sz="6" w:val="single"/>
            </w:tcBorders>
          </w:tcPr>
          <w:p w:rsidR="00000000" w:rsidDel="00000000" w:rsidP="00000000" w:rsidRDefault="00000000" w:rsidRPr="00000000" w14:paraId="00000022">
            <w:pPr>
              <w:rPr/>
            </w:pPr>
            <w:r w:rsidDel="00000000" w:rsidR="00000000" w:rsidRPr="00000000">
              <w:rPr>
                <w:rtl w:val="0"/>
              </w:rPr>
              <w:t xml:space="preserve">Maren Wathne Pettersen</w:t>
            </w:r>
          </w:p>
        </w:tc>
        <w:tc>
          <w:tcPr>
            <w:tcBorders>
              <w:top w:color="000000" w:space="0" w:sz="0" w:val="nil"/>
              <w:left w:color="000000" w:space="0" w:sz="6" w:val="single"/>
              <w:bottom w:color="000000" w:space="0" w:sz="6" w:val="single"/>
              <w:right w:color="000000" w:space="0" w:sz="6" w:val="single"/>
            </w:tcBorders>
          </w:tcPr>
          <w:p w:rsidR="00000000" w:rsidDel="00000000" w:rsidP="00000000" w:rsidRDefault="00000000" w:rsidRPr="00000000" w14:paraId="00000025">
            <w:pPr>
              <w:rPr>
                <w:color w:val="000000"/>
              </w:rPr>
            </w:pPr>
            <w:r w:rsidDel="00000000" w:rsidR="00000000" w:rsidRPr="00000000">
              <w:rPr>
                <w:highlight w:val="white"/>
                <w:rtl w:val="0"/>
              </w:rPr>
              <w:t xml:space="preserve">05</w:t>
            </w:r>
            <w:r w:rsidDel="00000000" w:rsidR="00000000" w:rsidRPr="00000000">
              <w:rPr>
                <w:color w:val="000000"/>
                <w:highlight w:val="white"/>
                <w:rtl w:val="0"/>
              </w:rPr>
              <w:t xml:space="preserve">.</w:t>
            </w:r>
            <w:r w:rsidDel="00000000" w:rsidR="00000000" w:rsidRPr="00000000">
              <w:rPr>
                <w:highlight w:val="white"/>
                <w:rtl w:val="0"/>
              </w:rPr>
              <w:t xml:space="preserve">03</w:t>
            </w:r>
            <w:r w:rsidDel="00000000" w:rsidR="00000000" w:rsidRPr="00000000">
              <w:rPr>
                <w:color w:val="000000"/>
                <w:highlight w:val="white"/>
                <w:rtl w:val="0"/>
              </w:rPr>
              <w:t xml:space="preserve">.</w:t>
            </w:r>
            <w:r w:rsidDel="00000000" w:rsidR="00000000" w:rsidRPr="00000000">
              <w:rPr>
                <w:color w:val="000000"/>
                <w:rtl w:val="0"/>
              </w:rPr>
              <w:t xml:space="preserve">202</w:t>
            </w:r>
            <w:r w:rsidDel="00000000" w:rsidR="00000000" w:rsidRPr="00000000">
              <w:rPr>
                <w:rtl w:val="0"/>
              </w:rPr>
              <w:t xml:space="preserve">6</w:t>
            </w:r>
            <w:r w:rsidDel="00000000" w:rsidR="00000000" w:rsidRPr="00000000">
              <w:rPr>
                <w:rtl w:val="0"/>
              </w:rPr>
            </w:r>
          </w:p>
        </w:tc>
      </w:tr>
      <w:tr>
        <w:trPr>
          <w:cantSplit w:val="1"/>
          <w:trHeight w:val="227" w:hRule="atLeast"/>
          <w:tblHeader w:val="0"/>
        </w:trPr>
        <w:tc>
          <w:tcPr>
            <w:gridSpan w:val="4"/>
            <w:tcBorders>
              <w:top w:color="000000" w:space="0" w:sz="0" w:val="nil"/>
              <w:left w:color="000000" w:space="0" w:sz="6" w:val="single"/>
              <w:bottom w:color="000000" w:space="0" w:sz="0" w:val="nil"/>
              <w:right w:color="000000" w:space="0" w:sz="6" w:val="single"/>
            </w:tcBorders>
          </w:tcPr>
          <w:p w:rsidR="00000000" w:rsidDel="00000000" w:rsidP="00000000" w:rsidRDefault="00000000" w:rsidRPr="00000000" w14:paraId="00000026">
            <w:pPr>
              <w:rPr>
                <w:color w:val="000000"/>
                <w:sz w:val="16"/>
                <w:szCs w:val="16"/>
              </w:rPr>
            </w:pPr>
            <w:r w:rsidDel="00000000" w:rsidR="00000000" w:rsidRPr="00000000">
              <w:rPr>
                <w:color w:val="000000"/>
                <w:sz w:val="16"/>
                <w:szCs w:val="16"/>
                <w:rtl w:val="0"/>
              </w:rPr>
              <w:t xml:space="preserve">Deltakere</w:t>
            </w:r>
          </w:p>
        </w:tc>
      </w:tr>
      <w:tr>
        <w:trPr>
          <w:cantSplit w:val="1"/>
          <w:trHeight w:val="280" w:hRule="atLeast"/>
          <w:tblHeader w:val="0"/>
        </w:trPr>
        <w:tc>
          <w:tcPr>
            <w:gridSpan w:val="4"/>
            <w:tcBorders>
              <w:top w:color="000000" w:space="0" w:sz="0" w:val="nil"/>
              <w:left w:color="000000" w:space="0" w:sz="6" w:val="single"/>
              <w:bottom w:color="000000" w:space="0" w:sz="6" w:val="single"/>
              <w:right w:color="000000" w:space="0" w:sz="6" w:val="single"/>
            </w:tcBorders>
          </w:tcPr>
          <w:p w:rsidR="00000000" w:rsidDel="00000000" w:rsidP="00000000" w:rsidRDefault="00000000" w:rsidRPr="00000000" w14:paraId="0000002A">
            <w:pPr>
              <w:rPr/>
            </w:pPr>
            <w:r w:rsidDel="00000000" w:rsidR="00000000" w:rsidRPr="00000000">
              <w:rPr>
                <w:color w:val="000000"/>
                <w:rtl w:val="0"/>
              </w:rPr>
              <w:t xml:space="preserve">Styret:</w:t>
            </w:r>
            <w:r w:rsidDel="00000000" w:rsidR="00000000" w:rsidRPr="00000000">
              <w:rPr>
                <w:rtl w:val="0"/>
              </w:rPr>
              <w:t xml:space="preserve"> Anne Paulsen, Kenneth Rannekleiv, Maren Wathne Pettersen, Andrika Hagfjäll, Bente Westermoen</w:t>
            </w:r>
          </w:p>
        </w:tc>
      </w:tr>
      <w:tr>
        <w:trPr>
          <w:cantSplit w:val="1"/>
          <w:tblHeader w:val="0"/>
        </w:trPr>
        <w:tc>
          <w:tcPr>
            <w:gridSpan w:val="4"/>
            <w:tcBorders>
              <w:top w:color="000000" w:space="0" w:sz="0" w:val="nil"/>
              <w:left w:color="000000" w:space="0" w:sz="6" w:val="single"/>
              <w:bottom w:color="000000" w:space="0" w:sz="0" w:val="nil"/>
              <w:right w:color="000000" w:space="0" w:sz="6" w:val="single"/>
            </w:tcBorders>
          </w:tcPr>
          <w:p w:rsidR="00000000" w:rsidDel="00000000" w:rsidP="00000000" w:rsidRDefault="00000000" w:rsidRPr="00000000" w14:paraId="0000002E">
            <w:pPr>
              <w:rPr>
                <w:color w:val="000000"/>
                <w:sz w:val="16"/>
                <w:szCs w:val="16"/>
              </w:rPr>
            </w:pPr>
            <w:r w:rsidDel="00000000" w:rsidR="00000000" w:rsidRPr="00000000">
              <w:rPr>
                <w:color w:val="000000"/>
                <w:sz w:val="16"/>
                <w:szCs w:val="16"/>
                <w:rtl w:val="0"/>
              </w:rPr>
              <w:t xml:space="preserve">Fraværende</w:t>
            </w:r>
          </w:p>
        </w:tc>
      </w:tr>
      <w:tr>
        <w:trPr>
          <w:cantSplit w:val="1"/>
          <w:trHeight w:val="280" w:hRule="atLeast"/>
          <w:tblHeader w:val="0"/>
        </w:trPr>
        <w:tc>
          <w:tcPr>
            <w:gridSpan w:val="4"/>
            <w:tcBorders>
              <w:top w:color="000000" w:space="0" w:sz="0" w:val="nil"/>
              <w:left w:color="000000" w:space="0" w:sz="6" w:val="single"/>
              <w:bottom w:color="000000" w:space="0" w:sz="0" w:val="nil"/>
              <w:right w:color="000000" w:space="0" w:sz="6" w:val="single"/>
            </w:tcBorders>
          </w:tcPr>
          <w:p w:rsidR="00000000" w:rsidDel="00000000" w:rsidP="00000000" w:rsidRDefault="00000000" w:rsidRPr="00000000" w14:paraId="00000032">
            <w:pPr>
              <w:rPr/>
            </w:pPr>
            <w:r w:rsidDel="00000000" w:rsidR="00000000" w:rsidRPr="00000000">
              <w:rPr>
                <w:color w:val="000000"/>
                <w:rtl w:val="0"/>
              </w:rPr>
              <w:t xml:space="preserve">Styret:</w:t>
            </w:r>
            <w:r w:rsidDel="00000000" w:rsidR="00000000" w:rsidRPr="00000000">
              <w:rPr>
                <w:rtl w:val="0"/>
              </w:rPr>
              <w:t xml:space="preserve">  Espen Helland, Kjetil Holstad, Trine Aasland Sekkesæter</w:t>
            </w:r>
          </w:p>
          <w:p w:rsidR="00000000" w:rsidDel="00000000" w:rsidP="00000000" w:rsidRDefault="00000000" w:rsidRPr="00000000" w14:paraId="00000033">
            <w:pPr>
              <w:rPr>
                <w:color w:val="000000"/>
              </w:rPr>
            </w:pPr>
            <w:r w:rsidDel="00000000" w:rsidR="00000000" w:rsidRPr="00000000">
              <w:rPr>
                <w:color w:val="000000"/>
                <w:rtl w:val="0"/>
              </w:rPr>
              <w:t xml:space="preserve">Vara: Tommy Gunvaldsen</w:t>
            </w:r>
          </w:p>
        </w:tc>
      </w:tr>
      <w:tr>
        <w:trPr>
          <w:cantSplit w:val="1"/>
          <w:tblHeader w:val="0"/>
        </w:trPr>
        <w:tc>
          <w:tcPr>
            <w:gridSpan w:val="4"/>
            <w:tcBorders>
              <w:top w:color="000000" w:space="0" w:sz="4" w:val="single"/>
              <w:left w:color="000000" w:space="0" w:sz="6" w:val="single"/>
              <w:bottom w:color="000000" w:space="0" w:sz="0" w:val="nil"/>
              <w:right w:color="000000" w:space="0" w:sz="6" w:val="single"/>
            </w:tcBorders>
          </w:tcPr>
          <w:p w:rsidR="00000000" w:rsidDel="00000000" w:rsidP="00000000" w:rsidRDefault="00000000" w:rsidRPr="00000000" w14:paraId="00000037">
            <w:pPr>
              <w:rPr>
                <w:color w:val="000000"/>
              </w:rPr>
            </w:pPr>
            <w:r w:rsidDel="00000000" w:rsidR="00000000" w:rsidRPr="00000000">
              <w:rPr>
                <w:color w:val="000000"/>
                <w:sz w:val="16"/>
                <w:szCs w:val="16"/>
                <w:rtl w:val="0"/>
              </w:rPr>
              <w:t xml:space="preserve">Kopi til</w:t>
            </w:r>
            <w:r w:rsidDel="00000000" w:rsidR="00000000" w:rsidRPr="00000000">
              <w:rPr>
                <w:rtl w:val="0"/>
              </w:rPr>
            </w:r>
          </w:p>
        </w:tc>
      </w:tr>
      <w:tr>
        <w:trPr>
          <w:cantSplit w:val="1"/>
          <w:trHeight w:val="280" w:hRule="atLeast"/>
          <w:tblHeader w:val="0"/>
        </w:trPr>
        <w:tc>
          <w:tcPr>
            <w:gridSpan w:val="4"/>
            <w:tcBorders>
              <w:top w:color="000000" w:space="0" w:sz="0" w:val="nil"/>
              <w:left w:color="000000" w:space="0" w:sz="6" w:val="single"/>
              <w:bottom w:color="000000" w:space="0" w:sz="6" w:val="single"/>
              <w:right w:color="000000" w:space="0" w:sz="6" w:val="single"/>
            </w:tcBorders>
          </w:tcPr>
          <w:p w:rsidR="00000000" w:rsidDel="00000000" w:rsidP="00000000" w:rsidRDefault="00000000" w:rsidRPr="00000000" w14:paraId="0000003B">
            <w:pPr>
              <w:rPr>
                <w:color w:val="000000"/>
              </w:rPr>
            </w:pPr>
            <w:r w:rsidDel="00000000" w:rsidR="00000000" w:rsidRPr="00000000">
              <w:rPr>
                <w:color w:val="000000"/>
                <w:rtl w:val="0"/>
              </w:rPr>
              <w:t xml:space="preserve">Styremedlemmer</w:t>
            </w:r>
          </w:p>
        </w:tc>
      </w:tr>
    </w:tbl>
    <w:p w:rsidR="00000000" w:rsidDel="00000000" w:rsidP="00000000" w:rsidRDefault="00000000" w:rsidRPr="00000000" w14:paraId="0000003F">
      <w:pPr>
        <w:rPr>
          <w:color w:val="000000"/>
        </w:rPr>
      </w:pPr>
      <w:r w:rsidDel="00000000" w:rsidR="00000000" w:rsidRPr="00000000">
        <w:rPr>
          <w:rtl w:val="0"/>
        </w:rPr>
      </w:r>
    </w:p>
    <w:tbl>
      <w:tblPr>
        <w:tblStyle w:val="Table2"/>
        <w:tblW w:w="10215.0" w:type="dxa"/>
        <w:jc w:val="left"/>
        <w:tblInd w:w="-428.0" w:type="dxa"/>
        <w:tblBorders>
          <w:top w:color="000000" w:space="0" w:sz="6" w:val="single"/>
          <w:left w:color="000000" w:space="0" w:sz="6" w:val="single"/>
          <w:right w:color="000000" w:space="0" w:sz="6" w:val="single"/>
          <w:insideH w:color="000000" w:space="0" w:sz="6" w:val="single"/>
          <w:insideV w:color="000000" w:space="0" w:sz="6" w:val="single"/>
        </w:tblBorders>
        <w:tblLayout w:type="fixed"/>
        <w:tblLook w:val="0000"/>
      </w:tblPr>
      <w:tblGrid>
        <w:gridCol w:w="1035"/>
        <w:gridCol w:w="6210"/>
        <w:gridCol w:w="1455"/>
        <w:gridCol w:w="1515"/>
        <w:tblGridChange w:id="0">
          <w:tblGrid>
            <w:gridCol w:w="1035"/>
            <w:gridCol w:w="6210"/>
            <w:gridCol w:w="1455"/>
            <w:gridCol w:w="1515"/>
          </w:tblGrid>
        </w:tblGridChange>
      </w:tblGrid>
      <w:tr>
        <w:trPr>
          <w:cantSplit w:val="0"/>
          <w:trHeight w:val="306" w:hRule="atLeast"/>
          <w:tblHeader w:val="1"/>
        </w:trPr>
        <w:tc>
          <w:tcPr>
            <w:tcBorders>
              <w:bottom w:color="000000" w:space="0" w:sz="4" w:val="single"/>
            </w:tcBorders>
          </w:tcPr>
          <w:p w:rsidR="00000000" w:rsidDel="00000000" w:rsidP="00000000" w:rsidRDefault="00000000" w:rsidRPr="00000000" w14:paraId="00000040">
            <w:pPr>
              <w:ind w:left="-7" w:firstLine="0"/>
              <w:rPr>
                <w:i w:val="1"/>
                <w:iCs w:val="1"/>
                <w:color w:val="000000"/>
              </w:rPr>
            </w:pPr>
            <w:r w:rsidDel="00000000" w:rsidR="00000000" w:rsidRPr="00000000">
              <w:rPr>
                <w:i w:val="1"/>
                <w:iCs w:val="1"/>
                <w:color w:val="000000"/>
                <w:rtl w:val="0"/>
              </w:rPr>
              <w:t xml:space="preserve">Punkt</w:t>
            </w:r>
          </w:p>
        </w:tc>
        <w:tc>
          <w:tcPr>
            <w:tcBorders>
              <w:bottom w:color="000000" w:space="0" w:sz="4" w:val="single"/>
            </w:tcBorders>
          </w:tcPr>
          <w:p w:rsidR="00000000" w:rsidDel="00000000" w:rsidP="00000000" w:rsidRDefault="00000000" w:rsidRPr="00000000" w14:paraId="00000041">
            <w:pPr>
              <w:rPr>
                <w:i w:val="1"/>
                <w:iCs w:val="1"/>
                <w:color w:val="000000"/>
              </w:rPr>
            </w:pPr>
            <w:r w:rsidDel="00000000" w:rsidR="00000000" w:rsidRPr="00000000">
              <w:rPr>
                <w:i w:val="1"/>
                <w:iCs w:val="1"/>
                <w:color w:val="000000"/>
                <w:rtl w:val="0"/>
              </w:rPr>
              <w:t xml:space="preserve">Sak</w:t>
            </w:r>
          </w:p>
        </w:tc>
        <w:tc>
          <w:tcPr>
            <w:tcBorders>
              <w:bottom w:color="000000" w:space="0" w:sz="4" w:val="single"/>
            </w:tcBorders>
          </w:tcPr>
          <w:p w:rsidR="00000000" w:rsidDel="00000000" w:rsidP="00000000" w:rsidRDefault="00000000" w:rsidRPr="00000000" w14:paraId="00000042">
            <w:pPr>
              <w:rPr>
                <w:i w:val="1"/>
                <w:iCs w:val="1"/>
                <w:color w:val="000000"/>
              </w:rPr>
            </w:pPr>
            <w:r w:rsidDel="00000000" w:rsidR="00000000" w:rsidRPr="00000000">
              <w:rPr>
                <w:i w:val="1"/>
                <w:iCs w:val="1"/>
                <w:color w:val="000000"/>
                <w:rtl w:val="0"/>
              </w:rPr>
              <w:t xml:space="preserve">Ansvarlig</w:t>
            </w:r>
          </w:p>
        </w:tc>
        <w:tc>
          <w:tcPr>
            <w:tcBorders>
              <w:bottom w:color="000000" w:space="0" w:sz="4" w:val="single"/>
            </w:tcBorders>
          </w:tcPr>
          <w:p w:rsidR="00000000" w:rsidDel="00000000" w:rsidP="00000000" w:rsidRDefault="00000000" w:rsidRPr="00000000" w14:paraId="00000043">
            <w:pPr>
              <w:rPr>
                <w:i w:val="1"/>
                <w:iCs w:val="1"/>
                <w:color w:val="000000"/>
              </w:rPr>
            </w:pPr>
            <w:r w:rsidDel="00000000" w:rsidR="00000000" w:rsidRPr="00000000">
              <w:rPr>
                <w:i w:val="1"/>
                <w:iCs w:val="1"/>
                <w:color w:val="000000"/>
                <w:rtl w:val="0"/>
              </w:rPr>
              <w:t xml:space="preserve">Frist</w:t>
            </w:r>
          </w:p>
        </w:tc>
      </w:tr>
      <w:tr>
        <w:trPr>
          <w:cantSplit w:val="1"/>
          <w:trHeight w:val="280" w:hRule="atLeast"/>
          <w:tblHeader w:val="0"/>
        </w:trPr>
        <w:tc>
          <w:tcPr>
            <w:tcBorders>
              <w:top w:color="000000" w:space="0" w:sz="4" w:val="single"/>
              <w:left w:color="000000" w:space="0" w:sz="4" w:val="single"/>
              <w:bottom w:color="000000" w:space="0" w:sz="4" w:val="single"/>
              <w:right w:color="000000" w:space="0" w:sz="4" w:val="single"/>
            </w:tcBorders>
            <w:shd w:fill="auto" w:val="clear"/>
          </w:tcPr>
          <w:bookmarkStart w:colFirst="0" w:colLast="0" w:name="30j0zll" w:id="1"/>
          <w:bookmarkEnd w:id="1"/>
          <w:p w:rsidR="00000000" w:rsidDel="00000000" w:rsidP="00000000" w:rsidRDefault="00000000" w:rsidRPr="00000000" w14:paraId="00000044">
            <w:pPr>
              <w:rPr>
                <w:b w:val="1"/>
                <w:bCs w:val="1"/>
                <w:color w:val="000000"/>
              </w:rPr>
            </w:pPr>
            <w:r w:rsidDel="00000000" w:rsidR="00000000" w:rsidRPr="00000000">
              <w:rPr>
                <w:b w:val="1"/>
                <w:bCs w:val="1"/>
                <w:color w:val="000000"/>
                <w:rtl w:val="0"/>
              </w:rPr>
              <w:t xml:space="preserve">Sak 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5">
            <w:pPr>
              <w:rPr>
                <w:b w:val="1"/>
                <w:bCs w:val="1"/>
                <w:color w:val="000000"/>
              </w:rPr>
            </w:pPr>
            <w:r w:rsidDel="00000000" w:rsidR="00000000" w:rsidRPr="00000000">
              <w:rPr>
                <w:b w:val="1"/>
                <w:bCs w:val="1"/>
                <w:color w:val="000000"/>
                <w:rtl w:val="0"/>
              </w:rPr>
              <w:t xml:space="preserve">Godkjenninger</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6">
            <w:pPr>
              <w:rPr>
                <w:color w:val="00000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7">
            <w:pPr>
              <w:rPr>
                <w:color w:val="000000"/>
              </w:rPr>
            </w:pPr>
            <w:r w:rsidDel="00000000" w:rsidR="00000000" w:rsidRPr="00000000">
              <w:rPr>
                <w:rtl w:val="0"/>
              </w:rPr>
            </w:r>
          </w:p>
        </w:tc>
      </w:tr>
      <w:tr>
        <w:trPr>
          <w:cantSplit w:val="1"/>
          <w:trHeight w:val="66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8">
            <w:pPr>
              <w:rPr>
                <w:color w:val="000000"/>
              </w:rPr>
            </w:pPr>
            <w:r w:rsidDel="00000000" w:rsidR="00000000" w:rsidRPr="00000000">
              <w:rPr>
                <w:color w:val="000000"/>
                <w:rtl w:val="0"/>
              </w:rPr>
              <w:t xml:space="preserve">1-</w:t>
            </w:r>
            <w:r w:rsidDel="00000000" w:rsidR="00000000" w:rsidRPr="00000000">
              <w:rPr>
                <w:rtl w:val="0"/>
              </w:rPr>
              <w:t xml:space="preserve">10</w:t>
            </w:r>
            <w:r w:rsidDel="00000000" w:rsidR="00000000" w:rsidRPr="00000000">
              <w:rPr>
                <w:color w:val="000000"/>
                <w:rtl w:val="0"/>
              </w:rPr>
              <w:t xml:space="preserve">-01</w:t>
            </w:r>
          </w:p>
          <w:p w:rsidR="00000000" w:rsidDel="00000000" w:rsidP="00000000" w:rsidRDefault="00000000" w:rsidRPr="00000000" w14:paraId="00000049">
            <w:pPr>
              <w:rPr>
                <w:color w:val="00000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A">
            <w:pPr>
              <w:rPr/>
            </w:pPr>
            <w:r w:rsidDel="00000000" w:rsidR="00000000" w:rsidRPr="00000000">
              <w:rPr>
                <w:color w:val="000000"/>
                <w:rtl w:val="0"/>
              </w:rPr>
              <w:t xml:space="preserve">Godkjenning av innkallelse, agenda og publisert protokoll fra forrige styremøte</w:t>
            </w:r>
            <w:r w:rsidDel="00000000" w:rsidR="00000000" w:rsidRPr="00000000">
              <w:rPr>
                <w:rtl w:val="0"/>
              </w:rPr>
              <w:t xml:space="preserve">. </w:t>
            </w:r>
          </w:p>
          <w:p w:rsidR="00000000" w:rsidDel="00000000" w:rsidP="00000000" w:rsidRDefault="00000000" w:rsidRPr="00000000" w14:paraId="0000004B">
            <w:pPr>
              <w:rPr/>
            </w:pPr>
            <w:r w:rsidDel="00000000" w:rsidR="00000000" w:rsidRPr="00000000">
              <w:rPr>
                <w:rtl w:val="0"/>
              </w:rPr>
              <w:t xml:space="preserve">5.3.26: Godkjent.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C">
            <w:pPr>
              <w:rPr>
                <w:color w:val="000000"/>
              </w:rPr>
            </w:pPr>
            <w:r w:rsidDel="00000000" w:rsidR="00000000" w:rsidRPr="00000000">
              <w:rPr>
                <w:rtl w:val="0"/>
              </w:rPr>
              <w:t xml:space="preserve">Alle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D">
            <w:pPr>
              <w:rPr>
                <w:color w:val="000000"/>
              </w:rPr>
            </w:pPr>
            <w:r w:rsidDel="00000000" w:rsidR="00000000" w:rsidRPr="00000000">
              <w:rPr>
                <w:rtl w:val="0"/>
              </w:rPr>
            </w:r>
          </w:p>
        </w:tc>
      </w:tr>
      <w:tr>
        <w:trPr>
          <w:cantSplit w:val="1"/>
          <w:trHeight w:val="58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E">
            <w:pPr>
              <w:rPr>
                <w:color w:val="000000"/>
              </w:rPr>
            </w:pPr>
            <w:r w:rsidDel="00000000" w:rsidR="00000000" w:rsidRPr="00000000">
              <w:rPr>
                <w:color w:val="000000"/>
                <w:rtl w:val="0"/>
              </w:rPr>
              <w:t xml:space="preserve">1-</w:t>
            </w:r>
            <w:r w:rsidDel="00000000" w:rsidR="00000000" w:rsidRPr="00000000">
              <w:rPr>
                <w:rtl w:val="0"/>
              </w:rPr>
              <w:t xml:space="preserve">10</w:t>
            </w:r>
            <w:r w:rsidDel="00000000" w:rsidR="00000000" w:rsidRPr="00000000">
              <w:rPr>
                <w:color w:val="000000"/>
                <w:rtl w:val="0"/>
              </w:rPr>
              <w:t xml:space="preserve">-02</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F">
            <w:pPr>
              <w:rPr>
                <w:color w:val="000000"/>
              </w:rPr>
            </w:pPr>
            <w:r w:rsidDel="00000000" w:rsidR="00000000" w:rsidRPr="00000000">
              <w:rPr>
                <w:color w:val="000000"/>
                <w:rtl w:val="0"/>
              </w:rPr>
              <w:t xml:space="preserve">Inhabilitet</w:t>
            </w:r>
          </w:p>
          <w:p w:rsidR="00000000" w:rsidDel="00000000" w:rsidP="00000000" w:rsidRDefault="00000000" w:rsidRPr="00000000" w14:paraId="00000050">
            <w:pPr>
              <w:rPr/>
            </w:pPr>
            <w:r w:rsidDel="00000000" w:rsidR="00000000" w:rsidRPr="00000000">
              <w:rPr>
                <w:color w:val="000000"/>
                <w:rtl w:val="0"/>
              </w:rPr>
              <w:t xml:space="preserve">Noen som er inhabil ift dagens agenda?</w:t>
            </w:r>
            <w:r w:rsidDel="00000000" w:rsidR="00000000" w:rsidRPr="00000000">
              <w:rPr>
                <w:rtl w:val="0"/>
              </w:rPr>
              <w:t xml:space="preserve"> </w:t>
            </w:r>
          </w:p>
          <w:p w:rsidR="00000000" w:rsidDel="00000000" w:rsidP="00000000" w:rsidRDefault="00000000" w:rsidRPr="00000000" w14:paraId="00000051">
            <w:pPr>
              <w:rPr/>
            </w:pPr>
            <w:r w:rsidDel="00000000" w:rsidR="00000000" w:rsidRPr="00000000">
              <w:rPr>
                <w:rtl w:val="0"/>
              </w:rPr>
              <w:t xml:space="preserve">5.3.26: Nei</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2">
            <w:pPr>
              <w:rPr>
                <w:color w:val="000000"/>
              </w:rPr>
            </w:pPr>
            <w:r w:rsidDel="00000000" w:rsidR="00000000" w:rsidRPr="00000000">
              <w:rPr>
                <w:rtl w:val="0"/>
              </w:rPr>
              <w:t xml:space="preserve">Alle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color w:val="000000"/>
              </w:rPr>
            </w:pPr>
            <w:r w:rsidDel="00000000" w:rsidR="00000000" w:rsidRPr="00000000">
              <w:rPr>
                <w:rtl w:val="0"/>
              </w:rPr>
            </w:r>
          </w:p>
        </w:tc>
      </w:tr>
      <w:tr>
        <w:trPr>
          <w:cantSplit w:val="1"/>
          <w:trHeight w:val="435"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1-10-03</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Aksjoner fra Årshjul. Legges inn fortløpende.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7">
            <w:pPr>
              <w:rPr>
                <w:color w:val="000000"/>
              </w:rPr>
            </w:pPr>
            <w:r w:rsidDel="00000000" w:rsidR="00000000" w:rsidRPr="00000000">
              <w:rPr>
                <w:rtl w:val="0"/>
              </w:rPr>
              <w:t xml:space="preserve">TBA</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8">
            <w:pPr>
              <w:rPr>
                <w:color w:val="000000"/>
              </w:rPr>
            </w:pPr>
            <w:r w:rsidDel="00000000" w:rsidR="00000000" w:rsidRPr="00000000">
              <w:rPr>
                <w:color w:val="000000"/>
                <w:rtl w:val="0"/>
              </w:rPr>
              <w:t xml:space="preserve">Løpende</w:t>
            </w:r>
          </w:p>
        </w:tc>
      </w:tr>
      <w:tr>
        <w:trPr>
          <w:cantSplit w:val="1"/>
          <w:trHeight w:val="375"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9">
            <w:pPr>
              <w:rPr>
                <w:color w:val="000000"/>
              </w:rPr>
            </w:pPr>
            <w:r w:rsidDel="00000000" w:rsidR="00000000" w:rsidRPr="00000000">
              <w:rPr>
                <w:color w:val="000000"/>
                <w:rtl w:val="0"/>
              </w:rPr>
              <w:t xml:space="preserve">1-</w:t>
            </w:r>
            <w:r w:rsidDel="00000000" w:rsidR="00000000" w:rsidRPr="00000000">
              <w:rPr>
                <w:rtl w:val="0"/>
              </w:rPr>
              <w:t xml:space="preserve">10</w:t>
            </w:r>
            <w:r w:rsidDel="00000000" w:rsidR="00000000" w:rsidRPr="00000000">
              <w:rPr>
                <w:color w:val="000000"/>
                <w:rtl w:val="0"/>
              </w:rPr>
              <w:t xml:space="preserve">-04</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A">
            <w:pPr>
              <w:rPr>
                <w:color w:val="000000"/>
              </w:rPr>
            </w:pPr>
            <w:r w:rsidDel="00000000" w:rsidR="00000000" w:rsidRPr="00000000">
              <w:rPr>
                <w:color w:val="000000"/>
                <w:rtl w:val="0"/>
              </w:rPr>
              <w:t xml:space="preserve">Noen nye haste-saker til </w:t>
            </w:r>
            <w:r w:rsidDel="00000000" w:rsidR="00000000" w:rsidRPr="00000000">
              <w:rPr>
                <w:rtl w:val="0"/>
              </w:rPr>
              <w:t xml:space="preserve">eventuelt?</w:t>
            </w:r>
            <w:r w:rsidDel="00000000" w:rsidR="00000000" w:rsidRPr="00000000">
              <w:rPr>
                <w:color w:val="000000"/>
                <w:rtl w:val="0"/>
              </w:rPr>
              <w:t xml:space="preserve"> </w:t>
            </w:r>
          </w:p>
          <w:p w:rsidR="00000000" w:rsidDel="00000000" w:rsidP="00000000" w:rsidRDefault="00000000" w:rsidRPr="00000000" w14:paraId="0000005B">
            <w:pPr>
              <w:rPr/>
            </w:pPr>
            <w:r w:rsidDel="00000000" w:rsidR="00000000" w:rsidRPr="00000000">
              <w:rPr>
                <w:rtl w:val="0"/>
              </w:rPr>
              <w:t xml:space="preserve">5.3.26: Nei</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C">
            <w:pPr>
              <w:rPr>
                <w:color w:val="000000"/>
              </w:rPr>
            </w:pPr>
            <w:r w:rsidDel="00000000" w:rsidR="00000000" w:rsidRPr="00000000">
              <w:rPr>
                <w:rtl w:val="0"/>
              </w:rPr>
              <w:t xml:space="preserve">Alle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D">
            <w:pPr>
              <w:rPr>
                <w:color w:val="000000"/>
              </w:rPr>
            </w:pPr>
            <w:r w:rsidDel="00000000" w:rsidR="00000000" w:rsidRPr="00000000">
              <w:rPr>
                <w:rtl w:val="0"/>
              </w:rPr>
            </w:r>
          </w:p>
        </w:tc>
      </w:tr>
      <w:tr>
        <w:trPr>
          <w:cantSplit w:val="1"/>
          <w:trHeight w:val="315"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E">
            <w:pPr>
              <w:rPr>
                <w:b w:val="1"/>
                <w:bCs w:val="1"/>
                <w:color w:val="000000"/>
              </w:rPr>
            </w:pPr>
            <w:r w:rsidDel="00000000" w:rsidR="00000000" w:rsidRPr="00000000">
              <w:rPr>
                <w:b w:val="1"/>
                <w:bCs w:val="1"/>
                <w:color w:val="000000"/>
                <w:rtl w:val="0"/>
              </w:rPr>
              <w:t xml:space="preserve">Sak 2</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F">
            <w:pPr>
              <w:rPr>
                <w:b w:val="1"/>
                <w:bCs w:val="1"/>
                <w:color w:val="000000"/>
              </w:rPr>
            </w:pPr>
            <w:r w:rsidDel="00000000" w:rsidR="00000000" w:rsidRPr="00000000">
              <w:rPr>
                <w:b w:val="1"/>
                <w:bCs w:val="1"/>
                <w:color w:val="000000"/>
                <w:rtl w:val="0"/>
              </w:rPr>
              <w:t xml:space="preserve">Økonomi</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0">
            <w:pPr>
              <w:rPr>
                <w:color w:val="00000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1">
            <w:pPr>
              <w:rPr>
                <w:color w:val="000000"/>
              </w:rPr>
            </w:pPr>
            <w:r w:rsidDel="00000000" w:rsidR="00000000" w:rsidRPr="00000000">
              <w:rPr>
                <w:rtl w:val="0"/>
              </w:rPr>
            </w:r>
          </w:p>
        </w:tc>
      </w:tr>
      <w:tr>
        <w:trPr>
          <w:cantSplit w:val="1"/>
          <w:trHeight w:val="315"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2">
            <w:pPr>
              <w:rPr>
                <w:color w:val="000000"/>
              </w:rPr>
            </w:pPr>
            <w:r w:rsidDel="00000000" w:rsidR="00000000" w:rsidRPr="00000000">
              <w:rPr>
                <w:color w:val="000000"/>
                <w:rtl w:val="0"/>
              </w:rPr>
              <w:t xml:space="preserve">2-</w:t>
            </w:r>
            <w:r w:rsidDel="00000000" w:rsidR="00000000" w:rsidRPr="00000000">
              <w:rPr>
                <w:rtl w:val="0"/>
              </w:rPr>
              <w:t xml:space="preserve">10</w:t>
            </w:r>
            <w:r w:rsidDel="00000000" w:rsidR="00000000" w:rsidRPr="00000000">
              <w:rPr>
                <w:color w:val="000000"/>
                <w:rtl w:val="0"/>
              </w:rPr>
              <w:t xml:space="preserve">-01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3">
            <w:pPr>
              <w:rPr/>
            </w:pPr>
            <w:r w:rsidDel="00000000" w:rsidR="00000000" w:rsidRPr="00000000">
              <w:rPr>
                <w:color w:val="000000"/>
                <w:rtl w:val="0"/>
              </w:rPr>
              <w:t xml:space="preserve">Økonomi</w:t>
            </w:r>
            <w:r w:rsidDel="00000000" w:rsidR="00000000" w:rsidRPr="00000000">
              <w:rPr>
                <w:rtl w:val="0"/>
              </w:rPr>
              <w:t xml:space="preserve"> </w:t>
            </w:r>
            <w:r w:rsidDel="00000000" w:rsidR="00000000" w:rsidRPr="00000000">
              <w:rPr>
                <w:color w:val="000000"/>
                <w:rtl w:val="0"/>
              </w:rPr>
              <w:t xml:space="preserve">status</w:t>
            </w:r>
            <w:r w:rsidDel="00000000" w:rsidR="00000000" w:rsidRPr="00000000">
              <w:rPr>
                <w:rtl w:val="0"/>
              </w:rPr>
              <w:t xml:space="preserve"> 05.03.26: </w:t>
            </w:r>
          </w:p>
          <w:p w:rsidR="00000000" w:rsidDel="00000000" w:rsidP="00000000" w:rsidRDefault="00000000" w:rsidRPr="00000000" w14:paraId="00000064">
            <w:pPr>
              <w:rPr/>
            </w:pPr>
            <w:r w:rsidDel="00000000" w:rsidR="00000000" w:rsidRPr="00000000">
              <w:rPr>
                <w:rtl w:val="0"/>
              </w:rPr>
              <w:t xml:space="preserve">Inntekt i 2026 er så langt 20.000 til LÅMØ-samling fra Asko.</w:t>
            </w:r>
          </w:p>
          <w:p w:rsidR="00000000" w:rsidDel="00000000" w:rsidP="00000000" w:rsidRDefault="00000000" w:rsidRPr="00000000" w14:paraId="00000065">
            <w:pPr>
              <w:rPr/>
            </w:pPr>
            <w:r w:rsidDel="00000000" w:rsidR="00000000" w:rsidRPr="00000000">
              <w:rPr>
                <w:rtl w:val="0"/>
              </w:rPr>
              <w:t xml:space="preserve">Utgifter så langt i 2026 ble gjennomgått. Det er lite inntekter frem til sommeren, og så vil inntektene komme i andre halvår 2026. Det ble minnet om viktigheten av å få fakturert fortløpende.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6">
            <w:pPr>
              <w:rPr>
                <w:color w:val="000000"/>
              </w:rPr>
            </w:pPr>
            <w:r w:rsidDel="00000000" w:rsidR="00000000" w:rsidRPr="00000000">
              <w:rPr>
                <w:rtl w:val="0"/>
              </w:rPr>
              <w:t xml:space="preserve">Anne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7">
            <w:pPr>
              <w:rPr>
                <w:color w:val="000000"/>
              </w:rPr>
            </w:pPr>
            <w:r w:rsidDel="00000000" w:rsidR="00000000" w:rsidRPr="00000000">
              <w:rPr>
                <w:color w:val="000000"/>
                <w:rtl w:val="0"/>
              </w:rPr>
              <w:t xml:space="preserve">Til info</w:t>
            </w:r>
          </w:p>
        </w:tc>
      </w:tr>
      <w:tr>
        <w:trPr>
          <w:cantSplit w:val="1"/>
          <w:trHeight w:val="315"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8">
            <w:pPr>
              <w:rPr>
                <w:color w:val="000000"/>
              </w:rPr>
            </w:pPr>
            <w:r w:rsidDel="00000000" w:rsidR="00000000" w:rsidRPr="00000000">
              <w:rPr>
                <w:rtl w:val="0"/>
              </w:rPr>
              <w:t xml:space="preserve">2-10-02</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9">
            <w:pPr>
              <w:rPr/>
            </w:pPr>
            <w:r w:rsidDel="00000000" w:rsidR="00000000" w:rsidRPr="00000000">
              <w:rPr>
                <w:rtl w:val="0"/>
              </w:rPr>
              <w:t xml:space="preserve">Kretsting 2026:</w:t>
            </w:r>
          </w:p>
          <w:p w:rsidR="00000000" w:rsidDel="00000000" w:rsidP="00000000" w:rsidRDefault="00000000" w:rsidRPr="00000000" w14:paraId="0000006A">
            <w:pPr>
              <w:rPr/>
            </w:pPr>
            <w:r w:rsidDel="00000000" w:rsidR="00000000" w:rsidRPr="00000000">
              <w:rPr>
                <w:rtl w:val="0"/>
              </w:rPr>
              <w:t xml:space="preserve">Rapport til kretstinget vil bli sendt til signering etter at regnskapskontor har sett gjennom regnskapet. </w:t>
            </w:r>
          </w:p>
          <w:p w:rsidR="00000000" w:rsidDel="00000000" w:rsidP="00000000" w:rsidRDefault="00000000" w:rsidRPr="00000000" w14:paraId="0000006B">
            <w:pPr>
              <w:rPr/>
            </w:pPr>
            <w:r w:rsidDel="00000000" w:rsidR="00000000" w:rsidRPr="00000000">
              <w:rPr>
                <w:rtl w:val="0"/>
              </w:rPr>
              <w:t xml:space="preserve">Har fått årsregnskapet og det er sendt ut til alle. </w:t>
            </w:r>
          </w:p>
          <w:p w:rsidR="00000000" w:rsidDel="00000000" w:rsidP="00000000" w:rsidRDefault="00000000" w:rsidRPr="00000000" w14:paraId="0000006C">
            <w:pPr>
              <w:rPr/>
            </w:pPr>
            <w:r w:rsidDel="00000000" w:rsidR="00000000" w:rsidRPr="00000000">
              <w:rPr>
                <w:rtl w:val="0"/>
              </w:rPr>
              <w:t xml:space="preserve">Det er etablert et forslag til budsjett til tinget.  Medlemskontingent opprettholdes. </w:t>
            </w:r>
          </w:p>
          <w:p w:rsidR="00000000" w:rsidDel="00000000" w:rsidP="00000000" w:rsidRDefault="00000000" w:rsidRPr="00000000" w14:paraId="0000006D">
            <w:pPr>
              <w:rPr/>
            </w:pPr>
            <w:r w:rsidDel="00000000" w:rsidR="00000000" w:rsidRPr="00000000">
              <w:rPr>
                <w:rtl w:val="0"/>
              </w:rPr>
              <w:t xml:space="preserve">Totalt legges det opp til et driftsresultat på +20, noe som vurderes å være en god balanse i forhold til at vi bruker det vi får inn. Det er enighet om budsjettet og det anses å være klart for å tas til kretstinget.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E">
            <w:pPr>
              <w:rPr/>
            </w:pPr>
            <w:r w:rsidDel="00000000" w:rsidR="00000000" w:rsidRPr="00000000">
              <w:rPr>
                <w:rtl w:val="0"/>
              </w:rPr>
              <w:t xml:space="preserve">Anne</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F">
            <w:pPr>
              <w:rPr>
                <w:color w:val="000000"/>
              </w:rPr>
            </w:pPr>
            <w:r w:rsidDel="00000000" w:rsidR="00000000" w:rsidRPr="00000000">
              <w:rPr>
                <w:rtl w:val="0"/>
              </w:rPr>
              <w:t xml:space="preserve">05.03.2026</w:t>
            </w:r>
            <w:r w:rsidDel="00000000" w:rsidR="00000000" w:rsidRPr="00000000">
              <w:rPr>
                <w:rtl w:val="0"/>
              </w:rPr>
            </w:r>
          </w:p>
        </w:tc>
      </w:tr>
      <w:tr>
        <w:trPr>
          <w:cantSplit w:val="1"/>
          <w:trHeight w:val="315"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0">
            <w:pPr>
              <w:rPr/>
            </w:pPr>
            <w:r w:rsidDel="00000000" w:rsidR="00000000" w:rsidRPr="00000000">
              <w:rPr>
                <w:rtl w:val="0"/>
              </w:rPr>
              <w:t xml:space="preserve">2-10-03</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1">
            <w:pPr>
              <w:rPr/>
            </w:pPr>
            <w:r w:rsidDel="00000000" w:rsidR="00000000" w:rsidRPr="00000000">
              <w:rPr>
                <w:rtl w:val="0"/>
              </w:rPr>
              <w:t xml:space="preserve">Søknad fra SSLK/SSK om midler til RSST 2026.</w:t>
            </w:r>
          </w:p>
          <w:p w:rsidR="00000000" w:rsidDel="00000000" w:rsidP="00000000" w:rsidRDefault="00000000" w:rsidRPr="00000000" w14:paraId="00000072">
            <w:pPr>
              <w:rPr/>
            </w:pPr>
            <w:r w:rsidDel="00000000" w:rsidR="00000000" w:rsidRPr="00000000">
              <w:rPr>
                <w:rtl w:val="0"/>
              </w:rPr>
              <w:t xml:space="preserve">I 2025 ble det diskutert at andre klubber også burde kunne søke om midler. RSK sender ut mail til alle klubbene om at det oppfordres til samarbeid og at det kan gis støtte til slike initiativ. Vedtak: Det er enighet i RSK om at vi kan støtte årets stevne tilsvarende som i fjor med opptil samme sum som i fjor og på tilsvarende vilkår.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3">
            <w:pPr>
              <w:rPr/>
            </w:pPr>
            <w:r w:rsidDel="00000000" w:rsidR="00000000" w:rsidRPr="00000000">
              <w:rPr>
                <w:rtl w:val="0"/>
              </w:rPr>
              <w:t xml:space="preserve">Alle</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4">
            <w:pPr>
              <w:rPr/>
            </w:pPr>
            <w:r w:rsidDel="00000000" w:rsidR="00000000" w:rsidRPr="00000000">
              <w:rPr>
                <w:rtl w:val="0"/>
              </w:rPr>
              <w:t xml:space="preserve">5.3.26</w:t>
            </w:r>
          </w:p>
          <w:p w:rsidR="00000000" w:rsidDel="00000000" w:rsidP="00000000" w:rsidRDefault="00000000" w:rsidRPr="00000000" w14:paraId="00000075">
            <w:pPr>
              <w:rPr>
                <w:color w:val="000000"/>
              </w:rPr>
            </w:pPr>
            <w:r w:rsidDel="00000000" w:rsidR="00000000" w:rsidRPr="00000000">
              <w:rPr>
                <w:rtl w:val="0"/>
              </w:rPr>
              <w:t xml:space="preserve">Lukkes</w:t>
            </w:r>
            <w:r w:rsidDel="00000000" w:rsidR="00000000" w:rsidRPr="00000000">
              <w:rPr>
                <w:rtl w:val="0"/>
              </w:rPr>
            </w:r>
          </w:p>
        </w:tc>
      </w:tr>
      <w:tr>
        <w:trPr>
          <w:cantSplit w:val="1"/>
          <w:trHeight w:val="27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6">
            <w:pPr>
              <w:rPr>
                <w:b w:val="1"/>
                <w:bCs w:val="1"/>
                <w:color w:val="000000"/>
              </w:rPr>
            </w:pPr>
            <w:r w:rsidDel="00000000" w:rsidR="00000000" w:rsidRPr="00000000">
              <w:rPr>
                <w:b w:val="1"/>
                <w:bCs w:val="1"/>
                <w:color w:val="000000"/>
                <w:rtl w:val="0"/>
              </w:rPr>
              <w:t xml:space="preserve">Sak 3</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7">
            <w:pPr>
              <w:rPr>
                <w:b w:val="1"/>
                <w:bCs w:val="1"/>
                <w:color w:val="000000"/>
              </w:rPr>
            </w:pPr>
            <w:r w:rsidDel="00000000" w:rsidR="00000000" w:rsidRPr="00000000">
              <w:rPr>
                <w:b w:val="1"/>
                <w:bCs w:val="1"/>
                <w:color w:val="000000"/>
                <w:rtl w:val="0"/>
              </w:rPr>
              <w:t xml:space="preserve">Administrative oppgaver</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8">
            <w:pPr>
              <w:rPr>
                <w:color w:val="00000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9">
            <w:pPr>
              <w:rPr>
                <w:strike w:val="1"/>
              </w:rPr>
            </w:pPr>
            <w:r w:rsidDel="00000000" w:rsidR="00000000" w:rsidRPr="00000000">
              <w:rPr>
                <w:rtl w:val="0"/>
              </w:rPr>
            </w:r>
          </w:p>
        </w:tc>
      </w:tr>
      <w:tr>
        <w:trPr>
          <w:cantSplit w:val="1"/>
          <w:trHeight w:val="28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A">
            <w:pPr>
              <w:rPr>
                <w:color w:val="000000"/>
              </w:rPr>
            </w:pPr>
            <w:r w:rsidDel="00000000" w:rsidR="00000000" w:rsidRPr="00000000">
              <w:rPr>
                <w:rtl w:val="0"/>
              </w:rPr>
              <w:t xml:space="preserve">3-10-01</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B">
            <w:pPr>
              <w:rPr/>
            </w:pPr>
            <w:r w:rsidDel="00000000" w:rsidR="00000000" w:rsidRPr="00000000">
              <w:rPr>
                <w:rtl w:val="0"/>
              </w:rPr>
              <w:t xml:space="preserve">Kretstinget: Vil bli avholdt 29.4 i Austrått svømmehall, klokken 19.00. </w:t>
            </w:r>
          </w:p>
          <w:p w:rsidR="00000000" w:rsidDel="00000000" w:rsidP="00000000" w:rsidRDefault="00000000" w:rsidRPr="00000000" w14:paraId="0000007C">
            <w:pPr>
              <w:rPr/>
            </w:pPr>
            <w:r w:rsidDel="00000000" w:rsidR="00000000" w:rsidRPr="00000000">
              <w:rPr>
                <w:rtl w:val="0"/>
              </w:rPr>
              <w:t xml:space="preserve">Andrika har fått tilbakemelding om at Synnøve H. Hopen, ildsjel fra Sola kan ha et innlegg på tinget. </w:t>
            </w:r>
          </w:p>
          <w:p w:rsidR="00000000" w:rsidDel="00000000" w:rsidP="00000000" w:rsidRDefault="00000000" w:rsidRPr="00000000" w14:paraId="0000007D">
            <w:pPr>
              <w:rPr/>
            </w:pPr>
            <w:r w:rsidDel="00000000" w:rsidR="00000000" w:rsidRPr="00000000">
              <w:rPr>
                <w:rtl w:val="0"/>
              </w:rPr>
            </w:r>
          </w:p>
          <w:p w:rsidR="00000000" w:rsidDel="00000000" w:rsidP="00000000" w:rsidRDefault="00000000" w:rsidRPr="00000000" w14:paraId="0000007E">
            <w:pPr>
              <w:rPr/>
            </w:pPr>
            <w:r w:rsidDel="00000000" w:rsidR="00000000" w:rsidRPr="00000000">
              <w:rPr>
                <w:rtl w:val="0"/>
              </w:rPr>
              <w:t xml:space="preserve">Valgkommiteen har purret klubbene flere ganger i forhold til å melde inn kandidater til RSK. Det vil bli lagt ut melding på SoMe og hjemmeside i forhold til at det ikke er grunnlag for å etablere et nytt kretsstyre etter tinget med mindre flere klubber melder inn kandidater. Det vil samtidig opplyses om nedsidene ved å ikke ha et kretsstyre.  </w:t>
            </w:r>
          </w:p>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rPr/>
            </w:pPr>
            <w:r w:rsidDel="00000000" w:rsidR="00000000" w:rsidRPr="00000000">
              <w:rPr>
                <w:rtl w:val="0"/>
              </w:rPr>
              <w:t xml:space="preserve">Ordstyrer til kretstinget er avklart. </w:t>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rPr/>
            </w:pPr>
            <w:r w:rsidDel="00000000" w:rsidR="00000000" w:rsidRPr="00000000">
              <w:rPr>
                <w:rtl w:val="0"/>
              </w:rPr>
              <w:t xml:space="preserve">Medlemskontingent: Har vært uendret over tid. Den ble redusert da Paris 2024 ble avgrenset. Det er enighet i RSK om at medlemskontingent på 30 kr pr medlem skal stå som forslag til vedtak til kretstinget. </w:t>
            </w:r>
          </w:p>
          <w:p w:rsidR="00000000" w:rsidDel="00000000" w:rsidP="00000000" w:rsidRDefault="00000000" w:rsidRPr="00000000" w14:paraId="00000083">
            <w:pPr>
              <w:rPr/>
            </w:pPr>
            <w:r w:rsidDel="00000000" w:rsidR="00000000" w:rsidRPr="00000000">
              <w:rPr>
                <w:rtl w:val="0"/>
              </w:rPr>
            </w:r>
          </w:p>
          <w:p w:rsidR="00000000" w:rsidDel="00000000" w:rsidP="00000000" w:rsidRDefault="00000000" w:rsidRPr="00000000" w14:paraId="00000084">
            <w:pPr>
              <w:rPr/>
            </w:pPr>
            <w:r w:rsidDel="00000000" w:rsidR="00000000" w:rsidRPr="00000000">
              <w:rPr>
                <w:rtl w:val="0"/>
              </w:rPr>
              <w:t xml:space="preserve">Status pr 5.3: Ingen innmeldte saker til kretstinget. Fristen har gått ut.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5">
            <w:pPr>
              <w:rPr>
                <w:color w:val="000000"/>
              </w:rPr>
            </w:pPr>
            <w:r w:rsidDel="00000000" w:rsidR="00000000" w:rsidRPr="00000000">
              <w:rPr>
                <w:rtl w:val="0"/>
              </w:rPr>
              <w:t xml:space="preserve">Alle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April 26</w:t>
            </w:r>
          </w:p>
        </w:tc>
      </w:tr>
      <w:tr>
        <w:trPr>
          <w:cantSplit w:val="1"/>
          <w:trHeight w:val="28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7">
            <w:pPr>
              <w:rPr>
                <w:b w:val="1"/>
                <w:bCs w:val="1"/>
                <w:color w:val="000000"/>
              </w:rPr>
            </w:pPr>
            <w:r w:rsidDel="00000000" w:rsidR="00000000" w:rsidRPr="00000000">
              <w:rPr>
                <w:b w:val="1"/>
                <w:bCs w:val="1"/>
                <w:color w:val="000000"/>
                <w:rtl w:val="0"/>
              </w:rPr>
              <w:t xml:space="preserve">Sak 4</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8">
            <w:pPr>
              <w:spacing w:line="276" w:lineRule="auto"/>
              <w:rPr/>
            </w:pPr>
            <w:r w:rsidDel="00000000" w:rsidR="00000000" w:rsidRPr="00000000">
              <w:rPr>
                <w:b w:val="1"/>
                <w:bCs w:val="1"/>
                <w:color w:val="000000"/>
                <w:rtl w:val="0"/>
              </w:rPr>
              <w:t xml:space="preserve">Status fra driftsgrupper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9">
            <w:pPr>
              <w:rPr>
                <w:color w:val="00000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A">
            <w:pPr>
              <w:rPr>
                <w:strike w:val="1"/>
              </w:rPr>
            </w:pPr>
            <w:r w:rsidDel="00000000" w:rsidR="00000000" w:rsidRPr="00000000">
              <w:rPr>
                <w:rtl w:val="0"/>
              </w:rPr>
            </w:r>
          </w:p>
          <w:p w:rsidR="00000000" w:rsidDel="00000000" w:rsidP="00000000" w:rsidRDefault="00000000" w:rsidRPr="00000000" w14:paraId="0000008B">
            <w:pPr>
              <w:rPr>
                <w:strike w:val="1"/>
              </w:rPr>
            </w:pPr>
            <w:r w:rsidDel="00000000" w:rsidR="00000000" w:rsidRPr="00000000">
              <w:rPr>
                <w:rtl w:val="0"/>
              </w:rPr>
            </w:r>
          </w:p>
        </w:tc>
      </w:tr>
      <w:tr>
        <w:trPr>
          <w:cantSplit w:val="1"/>
          <w:trHeight w:val="28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C">
            <w:pPr>
              <w:rPr>
                <w:color w:val="000000"/>
              </w:rPr>
            </w:pPr>
            <w:r w:rsidDel="00000000" w:rsidR="00000000" w:rsidRPr="00000000">
              <w:rPr>
                <w:color w:val="000000"/>
                <w:rtl w:val="0"/>
              </w:rPr>
              <w:t xml:space="preserve">4-</w:t>
            </w:r>
            <w:r w:rsidDel="00000000" w:rsidR="00000000" w:rsidRPr="00000000">
              <w:rPr>
                <w:rtl w:val="0"/>
              </w:rPr>
              <w:t xml:space="preserve">06</w:t>
            </w:r>
            <w:r w:rsidDel="00000000" w:rsidR="00000000" w:rsidRPr="00000000">
              <w:rPr>
                <w:color w:val="000000"/>
                <w:rtl w:val="0"/>
              </w:rPr>
              <w:t xml:space="preserve">-01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D">
            <w:pPr>
              <w:rPr>
                <w:i w:val="1"/>
                <w:iCs w:val="1"/>
              </w:rPr>
            </w:pPr>
            <w:r w:rsidDel="00000000" w:rsidR="00000000" w:rsidRPr="00000000">
              <w:rPr>
                <w:i w:val="1"/>
                <w:iCs w:val="1"/>
                <w:rtl w:val="0"/>
              </w:rPr>
              <w:t xml:space="preserve">Svømming: </w:t>
            </w:r>
          </w:p>
          <w:p w:rsidR="00000000" w:rsidDel="00000000" w:rsidP="00000000" w:rsidRDefault="00000000" w:rsidRPr="00000000" w14:paraId="0000008E">
            <w:pPr>
              <w:rPr/>
            </w:pPr>
            <w:r w:rsidDel="00000000" w:rsidR="00000000" w:rsidRPr="00000000">
              <w:rPr>
                <w:rtl w:val="0"/>
              </w:rPr>
              <w:t xml:space="preserve">Lite aktivitet siden sist styremøte. </w:t>
            </w:r>
          </w:p>
          <w:p w:rsidR="00000000" w:rsidDel="00000000" w:rsidP="00000000" w:rsidRDefault="00000000" w:rsidRPr="00000000" w14:paraId="0000008F">
            <w:pPr>
              <w:rPr/>
            </w:pPr>
            <w:r w:rsidDel="00000000" w:rsidR="00000000" w:rsidRPr="00000000">
              <w:rPr>
                <w:rtl w:val="0"/>
              </w:rPr>
              <w:t xml:space="preserve">Klubbene minnes om logo for RSK på invitasjonene.</w:t>
            </w:r>
          </w:p>
          <w:p w:rsidR="00000000" w:rsidDel="00000000" w:rsidP="00000000" w:rsidRDefault="00000000" w:rsidRPr="00000000" w14:paraId="00000090">
            <w:pPr>
              <w:rPr/>
            </w:pPr>
            <w:r w:rsidDel="00000000" w:rsidR="00000000" w:rsidRPr="00000000">
              <w:rPr>
                <w:rtl w:val="0"/>
              </w:rPr>
              <w:t xml:space="preserve">Endring i regler ift bjeller/vendeplater ift 400 meter. </w:t>
            </w:r>
          </w:p>
          <w:p w:rsidR="00000000" w:rsidDel="00000000" w:rsidP="00000000" w:rsidRDefault="00000000" w:rsidRPr="00000000" w14:paraId="00000091">
            <w:pPr>
              <w:rPr/>
            </w:pPr>
            <w:r w:rsidDel="00000000" w:rsidR="00000000" w:rsidRPr="00000000">
              <w:rPr>
                <w:rtl w:val="0"/>
              </w:rPr>
              <w:t xml:space="preserve">Kritisk å få nok dommere til NM masters. Er pt ikke nok dommere til å gjennomføre.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2">
            <w:pPr>
              <w:rPr>
                <w:color w:val="000000"/>
              </w:rPr>
            </w:pPr>
            <w:r w:rsidDel="00000000" w:rsidR="00000000" w:rsidRPr="00000000">
              <w:rPr>
                <w:color w:val="000000"/>
                <w:rtl w:val="0"/>
              </w:rPr>
              <w:t xml:space="preserve">Maren</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3">
            <w:pPr>
              <w:rPr>
                <w:color w:val="000000"/>
              </w:rPr>
            </w:pPr>
            <w:r w:rsidDel="00000000" w:rsidR="00000000" w:rsidRPr="00000000">
              <w:rPr>
                <w:color w:val="000000"/>
                <w:rtl w:val="0"/>
              </w:rPr>
              <w:t xml:space="preserve">Til info</w:t>
            </w:r>
          </w:p>
          <w:p w:rsidR="00000000" w:rsidDel="00000000" w:rsidP="00000000" w:rsidRDefault="00000000" w:rsidRPr="00000000" w14:paraId="00000094">
            <w:pPr>
              <w:rPr>
                <w:color w:val="000000"/>
              </w:rPr>
            </w:pPr>
            <w:r w:rsidDel="00000000" w:rsidR="00000000" w:rsidRPr="00000000">
              <w:rPr>
                <w:rtl w:val="0"/>
              </w:rPr>
            </w:r>
          </w:p>
        </w:tc>
      </w:tr>
      <w:tr>
        <w:trPr>
          <w:cantSplit w:val="1"/>
          <w:trHeight w:val="585"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5">
            <w:pPr>
              <w:rPr>
                <w:color w:val="000000"/>
              </w:rPr>
            </w:pPr>
            <w:r w:rsidDel="00000000" w:rsidR="00000000" w:rsidRPr="00000000">
              <w:rPr>
                <w:color w:val="000000"/>
                <w:rtl w:val="0"/>
              </w:rPr>
              <w:t xml:space="preserve">4-</w:t>
            </w:r>
            <w:r w:rsidDel="00000000" w:rsidR="00000000" w:rsidRPr="00000000">
              <w:rPr>
                <w:rtl w:val="0"/>
              </w:rPr>
              <w:t xml:space="preserve">06</w:t>
            </w:r>
            <w:r w:rsidDel="00000000" w:rsidR="00000000" w:rsidRPr="00000000">
              <w:rPr>
                <w:color w:val="000000"/>
                <w:rtl w:val="0"/>
              </w:rPr>
              <w:t xml:space="preserve">-02</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6">
            <w:pPr>
              <w:spacing w:line="276" w:lineRule="auto"/>
              <w:rPr>
                <w:i w:val="1"/>
                <w:iCs w:val="1"/>
              </w:rPr>
            </w:pPr>
            <w:r w:rsidDel="00000000" w:rsidR="00000000" w:rsidRPr="00000000">
              <w:rPr>
                <w:i w:val="1"/>
                <w:iCs w:val="1"/>
                <w:rtl w:val="0"/>
              </w:rPr>
              <w:t xml:space="preserve">Stup:</w:t>
            </w:r>
          </w:p>
          <w:p w:rsidR="00000000" w:rsidDel="00000000" w:rsidP="00000000" w:rsidRDefault="00000000" w:rsidRPr="00000000" w14:paraId="00000097">
            <w:pPr>
              <w:spacing w:line="276" w:lineRule="auto"/>
              <w:rPr/>
            </w:pPr>
            <w:r w:rsidDel="00000000" w:rsidR="00000000" w:rsidRPr="00000000">
              <w:rPr>
                <w:rtl w:val="0"/>
              </w:rPr>
              <w:t xml:space="preserve">NM Senior i Bergen førstkommende helg. Skal være 8 nasjoners stevne etterhvert. Ellers intet nytt.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8">
            <w:pPr>
              <w:rPr>
                <w:color w:val="000000"/>
              </w:rPr>
            </w:pPr>
            <w:r w:rsidDel="00000000" w:rsidR="00000000" w:rsidRPr="00000000">
              <w:rPr>
                <w:rtl w:val="0"/>
              </w:rPr>
              <w:t xml:space="preserve">Kenneth/Kjetil</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9">
            <w:pPr>
              <w:rPr>
                <w:color w:val="000000"/>
              </w:rPr>
            </w:pPr>
            <w:r w:rsidDel="00000000" w:rsidR="00000000" w:rsidRPr="00000000">
              <w:rPr>
                <w:color w:val="000000"/>
                <w:rtl w:val="0"/>
              </w:rPr>
              <w:t xml:space="preserve">Til info</w:t>
            </w:r>
          </w:p>
        </w:tc>
      </w:tr>
      <w:tr>
        <w:trPr>
          <w:cantSplit w:val="1"/>
          <w:trHeight w:val="333.90380859375"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A">
            <w:pPr>
              <w:rPr>
                <w:color w:val="000000"/>
              </w:rPr>
            </w:pPr>
            <w:r w:rsidDel="00000000" w:rsidR="00000000" w:rsidRPr="00000000">
              <w:rPr>
                <w:color w:val="000000"/>
                <w:rtl w:val="0"/>
              </w:rPr>
              <w:t xml:space="preserve">4-</w:t>
            </w:r>
            <w:r w:rsidDel="00000000" w:rsidR="00000000" w:rsidRPr="00000000">
              <w:rPr>
                <w:rtl w:val="0"/>
              </w:rPr>
              <w:t xml:space="preserve">06</w:t>
            </w:r>
            <w:r w:rsidDel="00000000" w:rsidR="00000000" w:rsidRPr="00000000">
              <w:rPr>
                <w:color w:val="000000"/>
                <w:rtl w:val="0"/>
              </w:rPr>
              <w:t xml:space="preserve">-03</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B">
            <w:pPr>
              <w:spacing w:line="276" w:lineRule="auto"/>
              <w:rPr>
                <w:i w:val="1"/>
                <w:iCs w:val="1"/>
              </w:rPr>
            </w:pPr>
            <w:r w:rsidDel="00000000" w:rsidR="00000000" w:rsidRPr="00000000">
              <w:rPr>
                <w:i w:val="1"/>
                <w:iCs w:val="1"/>
                <w:rtl w:val="0"/>
              </w:rPr>
              <w:t xml:space="preserve">Vannpolo</w:t>
            </w:r>
          </w:p>
          <w:p w:rsidR="00000000" w:rsidDel="00000000" w:rsidP="00000000" w:rsidRDefault="00000000" w:rsidRPr="00000000" w14:paraId="0000009C">
            <w:pPr>
              <w:spacing w:line="276" w:lineRule="auto"/>
              <w:rPr/>
            </w:pPr>
            <w:r w:rsidDel="00000000" w:rsidR="00000000" w:rsidRPr="00000000">
              <w:rPr>
                <w:rtl w:val="0"/>
              </w:rPr>
              <w:t xml:space="preserve">Intet nytt.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D">
            <w:pPr>
              <w:rPr>
                <w:color w:val="000000"/>
              </w:rPr>
            </w:pPr>
            <w:r w:rsidDel="00000000" w:rsidR="00000000" w:rsidRPr="00000000">
              <w:rPr>
                <w:color w:val="000000"/>
                <w:rtl w:val="0"/>
              </w:rPr>
              <w:t xml:space="preserve">Espen</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E">
            <w:pPr>
              <w:rPr>
                <w:color w:val="000000"/>
              </w:rPr>
            </w:pPr>
            <w:r w:rsidDel="00000000" w:rsidR="00000000" w:rsidRPr="00000000">
              <w:rPr>
                <w:color w:val="000000"/>
                <w:rtl w:val="0"/>
              </w:rPr>
              <w:t xml:space="preserve">Til info</w:t>
            </w:r>
          </w:p>
        </w:tc>
      </w:tr>
      <w:tr>
        <w:trPr>
          <w:cantSplit w:val="1"/>
          <w:trHeight w:val="28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F">
            <w:pPr>
              <w:rPr/>
            </w:pPr>
            <w:r w:rsidDel="00000000" w:rsidR="00000000" w:rsidRPr="00000000">
              <w:rPr>
                <w:rtl w:val="0"/>
              </w:rPr>
              <w:t xml:space="preserve">4-06-04</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0">
            <w:pPr>
              <w:rPr>
                <w:i w:val="1"/>
                <w:iCs w:val="1"/>
              </w:rPr>
            </w:pPr>
            <w:r w:rsidDel="00000000" w:rsidR="00000000" w:rsidRPr="00000000">
              <w:rPr>
                <w:i w:val="1"/>
                <w:iCs w:val="1"/>
                <w:rtl w:val="0"/>
              </w:rPr>
              <w:t xml:space="preserve">Kurs </w:t>
            </w:r>
          </w:p>
          <w:p w:rsidR="00000000" w:rsidDel="00000000" w:rsidP="00000000" w:rsidRDefault="00000000" w:rsidRPr="00000000" w14:paraId="000000A1">
            <w:pPr>
              <w:spacing w:line="276" w:lineRule="auto"/>
              <w:rPr/>
            </w:pPr>
            <w:r w:rsidDel="00000000" w:rsidR="00000000" w:rsidRPr="00000000">
              <w:rPr>
                <w:rtl w:val="0"/>
              </w:rPr>
              <w:t xml:space="preserve">Det ble gjennomført kurs i februar i Egersund.</w:t>
            </w:r>
          </w:p>
          <w:p w:rsidR="00000000" w:rsidDel="00000000" w:rsidP="00000000" w:rsidRDefault="00000000" w:rsidRPr="00000000" w14:paraId="000000A2">
            <w:pPr>
              <w:spacing w:line="276" w:lineRule="auto"/>
              <w:rPr/>
            </w:pPr>
            <w:r w:rsidDel="00000000" w:rsidR="00000000" w:rsidRPr="00000000">
              <w:rPr>
                <w:rtl w:val="0"/>
              </w:rPr>
              <w:t xml:space="preserve">Ålgård svømmehall stenges fra påske, vil påvirke kursaktivitet. </w:t>
            </w:r>
          </w:p>
          <w:p w:rsidR="00000000" w:rsidDel="00000000" w:rsidP="00000000" w:rsidRDefault="00000000" w:rsidRPr="00000000" w14:paraId="000000A3">
            <w:pPr>
              <w:spacing w:line="276" w:lineRule="auto"/>
              <w:rPr/>
            </w:pPr>
            <w:r w:rsidDel="00000000" w:rsidR="00000000" w:rsidRPr="00000000">
              <w:rPr>
                <w:rtl w:val="0"/>
              </w:rPr>
              <w:t xml:space="preserve">Opplæringstrener para svømming om 14 dager - forbundet dekker utgiftene. Kun 3 påmeldte, dialog med NSF ift om kurset skal gå eller utsettes.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4">
            <w:pPr>
              <w:rPr/>
            </w:pPr>
            <w:r w:rsidDel="00000000" w:rsidR="00000000" w:rsidRPr="00000000">
              <w:rPr>
                <w:rtl w:val="0"/>
              </w:rPr>
              <w:t xml:space="preserve">Bente</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5">
            <w:pPr>
              <w:rPr/>
            </w:pPr>
            <w:r w:rsidDel="00000000" w:rsidR="00000000" w:rsidRPr="00000000">
              <w:rPr>
                <w:rtl w:val="0"/>
              </w:rPr>
              <w:t xml:space="preserve">Til info</w:t>
            </w:r>
          </w:p>
        </w:tc>
      </w:tr>
      <w:tr>
        <w:trPr>
          <w:cantSplit w:val="1"/>
          <w:trHeight w:val="28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6">
            <w:pPr>
              <w:rPr>
                <w:color w:val="000000"/>
              </w:rPr>
            </w:pPr>
            <w:r w:rsidDel="00000000" w:rsidR="00000000" w:rsidRPr="00000000">
              <w:rPr>
                <w:color w:val="000000"/>
                <w:rtl w:val="0"/>
              </w:rPr>
              <w:t xml:space="preserve">4-</w:t>
            </w:r>
            <w:r w:rsidDel="00000000" w:rsidR="00000000" w:rsidRPr="00000000">
              <w:rPr>
                <w:rtl w:val="0"/>
              </w:rPr>
              <w:t xml:space="preserve">06</w:t>
            </w:r>
            <w:r w:rsidDel="00000000" w:rsidR="00000000" w:rsidRPr="00000000">
              <w:rPr>
                <w:color w:val="000000"/>
                <w:rtl w:val="0"/>
              </w:rPr>
              <w:t xml:space="preserve">-05</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7">
            <w:pPr>
              <w:spacing w:line="276" w:lineRule="auto"/>
              <w:rPr/>
            </w:pPr>
            <w:r w:rsidDel="00000000" w:rsidR="00000000" w:rsidRPr="00000000">
              <w:rPr>
                <w:i w:val="1"/>
                <w:iCs w:val="1"/>
                <w:rtl w:val="0"/>
              </w:rPr>
              <w:t xml:space="preserve">Tilrettelagt aktivitet</w:t>
            </w:r>
            <w:r w:rsidDel="00000000" w:rsidR="00000000" w:rsidRPr="00000000">
              <w:rPr>
                <w:rtl w:val="0"/>
              </w:rPr>
              <w:t xml:space="preserve"> </w:t>
            </w:r>
          </w:p>
          <w:p w:rsidR="00000000" w:rsidDel="00000000" w:rsidP="00000000" w:rsidRDefault="00000000" w:rsidRPr="00000000" w14:paraId="000000A8">
            <w:pPr>
              <w:spacing w:line="276" w:lineRule="auto"/>
              <w:rPr/>
            </w:pPr>
            <w:r w:rsidDel="00000000" w:rsidR="00000000" w:rsidRPr="00000000">
              <w:rPr>
                <w:rtl w:val="0"/>
              </w:rPr>
              <w:t xml:space="preserve">Se punkt over om kurs.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9">
            <w:pPr>
              <w:rPr>
                <w:color w:val="000000"/>
              </w:rPr>
            </w:pPr>
            <w:r w:rsidDel="00000000" w:rsidR="00000000" w:rsidRPr="00000000">
              <w:rPr>
                <w:color w:val="000000"/>
                <w:rtl w:val="0"/>
              </w:rPr>
              <w:t xml:space="preserve">Espen</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A">
            <w:pPr>
              <w:rPr>
                <w:color w:val="000000"/>
              </w:rPr>
            </w:pPr>
            <w:r w:rsidDel="00000000" w:rsidR="00000000" w:rsidRPr="00000000">
              <w:rPr>
                <w:color w:val="000000"/>
                <w:rtl w:val="0"/>
              </w:rPr>
              <w:t xml:space="preserve">Til info</w:t>
            </w:r>
          </w:p>
        </w:tc>
      </w:tr>
      <w:tr>
        <w:trPr>
          <w:cantSplit w:val="1"/>
          <w:trHeight w:val="28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B">
            <w:pPr>
              <w:rPr>
                <w:color w:val="000000"/>
              </w:rPr>
            </w:pPr>
            <w:r w:rsidDel="00000000" w:rsidR="00000000" w:rsidRPr="00000000">
              <w:rPr>
                <w:color w:val="000000"/>
                <w:rtl w:val="0"/>
              </w:rPr>
              <w:t xml:space="preserve">4-</w:t>
            </w:r>
            <w:r w:rsidDel="00000000" w:rsidR="00000000" w:rsidRPr="00000000">
              <w:rPr>
                <w:rtl w:val="0"/>
              </w:rPr>
              <w:t xml:space="preserve">06</w:t>
            </w:r>
            <w:r w:rsidDel="00000000" w:rsidR="00000000" w:rsidRPr="00000000">
              <w:rPr>
                <w:color w:val="000000"/>
                <w:rtl w:val="0"/>
              </w:rPr>
              <w:t xml:space="preserve">-06</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C">
            <w:pPr>
              <w:spacing w:line="276" w:lineRule="auto"/>
              <w:rPr>
                <w:i w:val="1"/>
                <w:iCs w:val="1"/>
              </w:rPr>
            </w:pPr>
            <w:r w:rsidDel="00000000" w:rsidR="00000000" w:rsidRPr="00000000">
              <w:rPr>
                <w:i w:val="1"/>
                <w:iCs w:val="1"/>
                <w:rtl w:val="0"/>
              </w:rPr>
              <w:t xml:space="preserve">SoMe: </w:t>
            </w:r>
          </w:p>
          <w:p w:rsidR="00000000" w:rsidDel="00000000" w:rsidP="00000000" w:rsidRDefault="00000000" w:rsidRPr="00000000" w14:paraId="000000AD">
            <w:pPr>
              <w:spacing w:line="276" w:lineRule="auto"/>
              <w:rPr/>
            </w:pPr>
            <w:r w:rsidDel="00000000" w:rsidR="00000000" w:rsidRPr="00000000">
              <w:rPr>
                <w:rtl w:val="0"/>
              </w:rPr>
              <w:t xml:space="preserve">Det publiseres fortløpende.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E">
            <w:pPr>
              <w:rPr>
                <w:color w:val="000000"/>
              </w:rPr>
            </w:pPr>
            <w:r w:rsidDel="00000000" w:rsidR="00000000" w:rsidRPr="00000000">
              <w:rPr>
                <w:rtl w:val="0"/>
              </w:rPr>
              <w:t xml:space="preserve">Anne/ Andrika</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F">
            <w:pPr>
              <w:rPr>
                <w:color w:val="000000"/>
              </w:rPr>
            </w:pPr>
            <w:r w:rsidDel="00000000" w:rsidR="00000000" w:rsidRPr="00000000">
              <w:rPr>
                <w:color w:val="000000"/>
                <w:rtl w:val="0"/>
              </w:rPr>
              <w:t xml:space="preserve">Til info</w:t>
            </w:r>
          </w:p>
        </w:tc>
      </w:tr>
      <w:tr>
        <w:trPr>
          <w:cantSplit w:val="1"/>
          <w:trHeight w:val="28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0">
            <w:pPr>
              <w:rPr>
                <w:b w:val="1"/>
                <w:bCs w:val="1"/>
                <w:color w:val="000000"/>
              </w:rPr>
            </w:pPr>
            <w:r w:rsidDel="00000000" w:rsidR="00000000" w:rsidRPr="00000000">
              <w:rPr>
                <w:b w:val="1"/>
                <w:bCs w:val="1"/>
                <w:color w:val="000000"/>
                <w:rtl w:val="0"/>
              </w:rPr>
              <w:t xml:space="preserve">Sak 5</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1">
            <w:pPr>
              <w:spacing w:line="276" w:lineRule="auto"/>
              <w:rPr>
                <w:b w:val="1"/>
                <w:bCs w:val="1"/>
              </w:rPr>
            </w:pPr>
            <w:r w:rsidDel="00000000" w:rsidR="00000000" w:rsidRPr="00000000">
              <w:rPr>
                <w:b w:val="1"/>
                <w:bCs w:val="1"/>
                <w:rtl w:val="0"/>
              </w:rPr>
              <w:t xml:space="preserve">Eventuelt</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2">
            <w:pPr>
              <w:rPr>
                <w:color w:val="00000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3">
            <w:pPr>
              <w:rPr>
                <w:strike w:val="1"/>
                <w:color w:val="000000"/>
              </w:rPr>
            </w:pPr>
            <w:r w:rsidDel="00000000" w:rsidR="00000000" w:rsidRPr="00000000">
              <w:rPr>
                <w:rtl w:val="0"/>
              </w:rPr>
            </w:r>
          </w:p>
        </w:tc>
      </w:tr>
      <w:tr>
        <w:trPr>
          <w:cantSplit w:val="1"/>
          <w:trHeight w:val="28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4">
            <w:pPr>
              <w:rPr/>
            </w:pPr>
            <w:r w:rsidDel="00000000" w:rsidR="00000000" w:rsidRPr="00000000">
              <w:rPr>
                <w:rtl w:val="0"/>
              </w:rPr>
              <w:t xml:space="preserve">5-02-02</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5">
            <w:pPr>
              <w:ind w:left="0" w:firstLine="0"/>
              <w:rPr/>
            </w:pPr>
            <w:r w:rsidDel="00000000" w:rsidR="00000000" w:rsidRPr="00000000">
              <w:rPr>
                <w:rtl w:val="0"/>
              </w:rPr>
              <w:t xml:space="preserve">Diskusjon rundt om deltakelse på anleggskonferanse og hvordan RSK  jobber videre med 50 m basseng.</w:t>
            </w:r>
          </w:p>
          <w:p w:rsidR="00000000" w:rsidDel="00000000" w:rsidP="00000000" w:rsidRDefault="00000000" w:rsidRPr="00000000" w14:paraId="000000B6">
            <w:pPr>
              <w:ind w:left="0" w:firstLine="0"/>
              <w:rPr/>
            </w:pPr>
            <w:r w:rsidDel="00000000" w:rsidR="00000000" w:rsidRPr="00000000">
              <w:rPr>
                <w:rtl w:val="0"/>
              </w:rPr>
              <w:t xml:space="preserve">Dette må følges opp når nytt styre er konstituert.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Alle</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8">
            <w:pPr>
              <w:rPr/>
            </w:pPr>
            <w:r w:rsidDel="00000000" w:rsidR="00000000" w:rsidRPr="00000000">
              <w:rPr>
                <w:rtl w:val="0"/>
              </w:rPr>
              <w:t xml:space="preserve">06.2026</w:t>
            </w:r>
          </w:p>
          <w:p w:rsidR="00000000" w:rsidDel="00000000" w:rsidP="00000000" w:rsidRDefault="00000000" w:rsidRPr="00000000" w14:paraId="000000B9">
            <w:pPr>
              <w:rPr/>
            </w:pPr>
            <w:r w:rsidDel="00000000" w:rsidR="00000000" w:rsidRPr="00000000">
              <w:rPr>
                <w:rtl w:val="0"/>
              </w:rPr>
            </w:r>
          </w:p>
        </w:tc>
      </w:tr>
      <w:tr>
        <w:trPr>
          <w:cantSplit w:val="1"/>
          <w:trHeight w:val="28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A">
            <w:pPr>
              <w:rPr/>
            </w:pPr>
            <w:r w:rsidDel="00000000" w:rsidR="00000000" w:rsidRPr="00000000">
              <w:rPr>
                <w:rtl w:val="0"/>
              </w:rPr>
              <w:t xml:space="preserve">5-36-03</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B">
            <w:pPr>
              <w:spacing w:line="276" w:lineRule="auto"/>
              <w:rPr/>
            </w:pPr>
            <w:r w:rsidDel="00000000" w:rsidR="00000000" w:rsidRPr="00000000">
              <w:rPr>
                <w:rtl w:val="0"/>
              </w:rPr>
              <w:t xml:space="preserve">Rydde på idrettens hus.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Alle</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D">
            <w:pPr>
              <w:rPr/>
            </w:pPr>
            <w:r w:rsidDel="00000000" w:rsidR="00000000" w:rsidRPr="00000000">
              <w:rPr>
                <w:rtl w:val="0"/>
              </w:rPr>
              <w:t xml:space="preserve">1.4.2026</w:t>
            </w:r>
          </w:p>
        </w:tc>
      </w:tr>
      <w:tr>
        <w:trPr>
          <w:cantSplit w:val="1"/>
          <w:trHeight w:val="28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E">
            <w:pPr>
              <w:rPr/>
            </w:pPr>
            <w:r w:rsidDel="00000000" w:rsidR="00000000" w:rsidRPr="00000000">
              <w:rPr>
                <w:rtl w:val="0"/>
              </w:rPr>
              <w:t xml:space="preserve">5-02-04</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F">
            <w:pPr>
              <w:spacing w:line="276" w:lineRule="auto"/>
              <w:rPr/>
            </w:pPr>
            <w:r w:rsidDel="00000000" w:rsidR="00000000" w:rsidRPr="00000000">
              <w:rPr>
                <w:rtl w:val="0"/>
              </w:rPr>
              <w:t xml:space="preserve">Handlingsplan RSK - </w:t>
            </w:r>
            <w:hyperlink r:id="rId6">
              <w:r w:rsidDel="00000000" w:rsidR="00000000" w:rsidRPr="00000000">
                <w:rPr>
                  <w:color w:val="1155cc"/>
                  <w:u w:val="single"/>
                  <w:rtl w:val="0"/>
                </w:rPr>
                <w:t xml:space="preserve">LINK</w:t>
              </w:r>
            </w:hyperlink>
            <w:r w:rsidDel="00000000" w:rsidR="00000000" w:rsidRPr="00000000">
              <w:rPr>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C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Andrika</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C1">
            <w:pPr>
              <w:rPr/>
            </w:pPr>
            <w:r w:rsidDel="00000000" w:rsidR="00000000" w:rsidRPr="00000000">
              <w:rPr>
                <w:rtl w:val="0"/>
              </w:rPr>
              <w:t xml:space="preserve">03.2026</w:t>
            </w:r>
          </w:p>
        </w:tc>
      </w:tr>
      <w:tr>
        <w:trPr>
          <w:cantSplit w:val="1"/>
          <w:trHeight w:val="28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C2">
            <w:pPr>
              <w:rPr/>
            </w:pPr>
            <w:r w:rsidDel="00000000" w:rsidR="00000000" w:rsidRPr="00000000">
              <w:rPr>
                <w:rtl w:val="0"/>
              </w:rPr>
              <w:t xml:space="preserve">5-40-04</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C3">
            <w:pPr>
              <w:spacing w:line="276" w:lineRule="auto"/>
              <w:rPr/>
            </w:pPr>
            <w:r w:rsidDel="00000000" w:rsidR="00000000" w:rsidRPr="00000000">
              <w:rPr>
                <w:rtl w:val="0"/>
              </w:rPr>
              <w:t xml:space="preserve">Idemyldring i forhold til foredrag. Det vil bli bedt om tilbakemelding fra klubbene på hva de er interessert i.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C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Alle</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C5">
            <w:pPr>
              <w:rPr/>
            </w:pPr>
            <w:r w:rsidDel="00000000" w:rsidR="00000000" w:rsidRPr="00000000">
              <w:rPr>
                <w:rtl w:val="0"/>
              </w:rPr>
              <w:t xml:space="preserve">04.2026</w:t>
            </w:r>
          </w:p>
          <w:p w:rsidR="00000000" w:rsidDel="00000000" w:rsidP="00000000" w:rsidRDefault="00000000" w:rsidRPr="00000000" w14:paraId="000000C6">
            <w:pPr>
              <w:rPr/>
            </w:pPr>
            <w:r w:rsidDel="00000000" w:rsidR="00000000" w:rsidRPr="00000000">
              <w:rPr>
                <w:rtl w:val="0"/>
              </w:rPr>
            </w:r>
          </w:p>
        </w:tc>
      </w:tr>
    </w:tbl>
    <w:p w:rsidR="00000000" w:rsidDel="00000000" w:rsidP="00000000" w:rsidRDefault="00000000" w:rsidRPr="00000000" w14:paraId="000000C7">
      <w:pPr>
        <w:shd w:fill="ffffff" w:val="clear"/>
        <w:ind w:left="0" w:firstLine="0"/>
        <w:rPr>
          <w:i w:val="1"/>
          <w:iCs w:val="1"/>
          <w:color w:val="222222"/>
        </w:rPr>
      </w:pPr>
      <w:r w:rsidDel="00000000" w:rsidR="00000000" w:rsidRPr="00000000">
        <w:rPr>
          <w:rtl w:val="0"/>
        </w:rPr>
      </w:r>
    </w:p>
    <w:p w:rsidR="00000000" w:rsidDel="00000000" w:rsidP="00000000" w:rsidRDefault="00000000" w:rsidRPr="00000000" w14:paraId="000000C8">
      <w:pPr>
        <w:shd w:fill="ffffff" w:val="clear"/>
        <w:ind w:left="0" w:firstLine="0"/>
        <w:rPr>
          <w:i w:val="1"/>
          <w:iCs w:val="1"/>
          <w:color w:val="222222"/>
        </w:rPr>
      </w:pPr>
      <w:r w:rsidDel="00000000" w:rsidR="00000000" w:rsidRPr="00000000">
        <w:rPr>
          <w:i w:val="1"/>
          <w:iCs w:val="1"/>
          <w:color w:val="222222"/>
          <w:rtl w:val="0"/>
        </w:rPr>
        <w:t xml:space="preserve">Øvrig info: </w:t>
      </w:r>
    </w:p>
    <w:p w:rsidR="00000000" w:rsidDel="00000000" w:rsidP="00000000" w:rsidRDefault="00000000" w:rsidRPr="00000000" w14:paraId="000000C9">
      <w:pPr>
        <w:shd w:fill="ffffff" w:val="clear"/>
        <w:ind w:left="0" w:firstLine="0"/>
        <w:rPr>
          <w:i w:val="1"/>
          <w:iCs w:val="1"/>
          <w:color w:val="222222"/>
        </w:rPr>
      </w:pPr>
      <w:r w:rsidDel="00000000" w:rsidR="00000000" w:rsidRPr="00000000">
        <w:rPr>
          <w:i w:val="1"/>
          <w:iCs w:val="1"/>
          <w:color w:val="222222"/>
          <w:rtl w:val="0"/>
        </w:rPr>
        <w:t xml:space="preserve">Idrettskretsting på Bryne 18. april - RSK oppfordres sterkt til å delta. </w:t>
      </w:r>
    </w:p>
    <w:sectPr>
      <w:headerReference r:id="rId7" w:type="first"/>
      <w:footerReference r:id="rId8" w:type="default"/>
      <w:pgSz w:h="16839" w:w="11907" w:orient="portrait"/>
      <w:pgMar w:bottom="1513.7007874015749" w:top="1133.8582677165355" w:left="1400.3149606299214" w:right="850.3937007874016" w:header="272" w:footer="466"/>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6">
    <w:pPr>
      <w:pBdr>
        <w:top w:space="0" w:sz="0" w:val="nil"/>
        <w:left w:space="0" w:sz="0" w:val="nil"/>
        <w:bottom w:space="0" w:sz="0" w:val="nil"/>
        <w:right w:space="0" w:sz="0" w:val="nil"/>
        <w:between w:space="0" w:sz="0" w:val="nil"/>
      </w:pBdr>
      <w:tabs>
        <w:tab w:val="center" w:leader="none" w:pos="4153"/>
        <w:tab w:val="right" w:leader="none" w:pos="8306"/>
      </w:tabs>
      <w:ind w:right="-7"/>
      <w:rPr>
        <w:color w:val="000000"/>
        <w:sz w:val="12"/>
        <w:szCs w:val="12"/>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-888999</wp:posOffset>
              </wp:positionH>
              <wp:positionV relativeFrom="paragraph">
                <wp:posOffset>9918700</wp:posOffset>
              </wp:positionV>
              <wp:extent cx="7799070" cy="511810"/>
              <wp:effectExtent b="0" l="0" r="0" t="0"/>
              <wp:wrapNone/>
              <wp:docPr descr="{&quot;HashCode&quot;:269651335,&quot;Height&quot;:841.0,&quot;Width&quot;:595.0,&quot;Placement&quot;:&quot;Footer&quot;,&quot;Index&quot;:&quot;Primary&quot;,&quot;Section&quot;:1,&quot;Top&quot;:0.0,&quot;Left&quot;:0.0}" id="1" name=""/>
              <a:graphic>
                <a:graphicData uri="http://schemas.microsoft.com/office/word/2010/wordprocessingShape">
                  <wps:wsp>
                    <wps:cNvSpPr/>
                    <wps:cNvPr id="2" name="Shape 2"/>
                    <wps:spPr>
                      <a:xfrm>
                        <a:off x="1565528" y="3643158"/>
                        <a:ext cx="7560945" cy="27368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0"/>
                              <w:vertAlign w:val="baseline"/>
                            </w:rPr>
                            <w:t xml:space="preserve">Sensitivity: Internal</w:t>
                          </w:r>
                        </w:p>
                      </w:txbxContent>
                    </wps:txbx>
                    <wps:bodyPr anchorCtr="0" anchor="b" bIns="0" lIns="254000" spcFirstLastPara="1" rIns="91425" wrap="square" tIns="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-888999</wp:posOffset>
              </wp:positionH>
              <wp:positionV relativeFrom="paragraph">
                <wp:posOffset>9918700</wp:posOffset>
              </wp:positionV>
              <wp:extent cx="7799070" cy="511810"/>
              <wp:effectExtent b="0" l="0" r="0" t="0"/>
              <wp:wrapNone/>
              <wp:docPr descr="{&quot;HashCode&quot;:269651335,&quot;Height&quot;:841.0,&quot;Width&quot;:595.0,&quot;Placement&quot;:&quot;Footer&quot;,&quot;Index&quot;:&quot;Primary&quot;,&quot;Section&quot;:1,&quot;Top&quot;:0.0,&quot;Left&quot;:0.0}" id="1" name="image2.png"/>
              <a:graphic>
                <a:graphicData uri="http://schemas.openxmlformats.org/drawingml/2006/picture">
                  <pic:pic>
                    <pic:nvPicPr>
                      <pic:cNvPr descr="{&quot;HashCode&quot;:269651335,&quot;Height&quot;:841.0,&quot;Width&quot;:595.0,&quot;Placement&quot;:&quot;Footer&quot;,&quot;Index&quot;:&quot;Primary&quot;,&quot;Section&quot;:1,&quot;Top&quot;:0.0,&quot;Left&quot;:0.0}" id="0" name="image2.png"/>
                      <pic:cNvPicPr preferRelativeResize="0"/>
                    </pic:nvPicPr>
                    <pic:blipFill>
                      <a:blip r:embed="rId1"/>
                      <a:srcRect/>
                      <a:stretch>
                        <a:fillRect/>
                      </a:stretch>
                    </pic:blipFill>
                    <pic:spPr>
                      <a:xfrm>
                        <a:off x="0" y="0"/>
                        <a:ext cx="7799070" cy="511810"/>
                      </a:xfrm>
                      <a:prstGeom prst="rect"/>
                      <a:ln/>
                    </pic:spPr>
                  </pic:pic>
                </a:graphicData>
              </a:graphic>
            </wp:anchor>
          </w:drawing>
        </mc:Fallback>
      </mc:AlternateContent>
    </w:r>
  </w:p>
  <w:tbl>
    <w:tblPr>
      <w:tblStyle w:val="Table4"/>
      <w:tblW w:w="9900.0" w:type="dxa"/>
      <w:jc w:val="left"/>
      <w:tblInd w:w="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00"/>
      <w:gridCol w:w="2500"/>
      <w:gridCol w:w="2000"/>
      <w:gridCol w:w="2600"/>
      <w:tblGridChange w:id="0">
        <w:tblGrid>
          <w:gridCol w:w="2800"/>
          <w:gridCol w:w="2500"/>
          <w:gridCol w:w="2000"/>
          <w:gridCol w:w="2600"/>
        </w:tblGrid>
      </w:tblGridChange>
    </w:tblGrid>
    <w:tr>
      <w:trPr>
        <w:cantSplit w:val="1"/>
        <w:trHeight w:val="546" w:hRule="atLeast"/>
        <w:tblHeader w:val="0"/>
      </w:trPr>
      <w:tc>
        <w:tcPr>
          <w:gridSpan w:val="4"/>
          <w:tcBorders>
            <w:top w:color="000000" w:space="0" w:sz="0" w:val="nil"/>
            <w:left w:color="000000" w:space="0" w:sz="0" w:val="nil"/>
            <w:bottom w:color="000000" w:space="0" w:sz="4" w:val="single"/>
            <w:right w:color="000000" w:space="0" w:sz="0" w:val="nil"/>
          </w:tcBorders>
        </w:tcPr>
        <w:p w:rsidR="00000000" w:rsidDel="00000000" w:rsidP="00000000" w:rsidRDefault="00000000" w:rsidRPr="00000000" w14:paraId="000000D7">
          <w:pPr>
            <w:pBdr>
              <w:top w:space="0" w:sz="0" w:val="nil"/>
              <w:left w:space="0" w:sz="0" w:val="nil"/>
              <w:bottom w:space="0" w:sz="0" w:val="nil"/>
              <w:right w:space="0" w:sz="0" w:val="nil"/>
              <w:between w:space="0" w:sz="0" w:val="nil"/>
            </w:pBdr>
            <w:tabs>
              <w:tab w:val="center" w:leader="none" w:pos="4153"/>
              <w:tab w:val="right" w:leader="none" w:pos="8306"/>
            </w:tabs>
            <w:ind w:right="-7"/>
            <w:jc w:val="center"/>
            <w:rPr>
              <w:color w:val="000000"/>
              <w:sz w:val="32"/>
              <w:szCs w:val="32"/>
            </w:rPr>
          </w:pPr>
          <w:r w:rsidDel="00000000" w:rsidR="00000000" w:rsidRPr="00000000">
            <w:rPr>
              <w:color w:val="000000"/>
              <w:sz w:val="32"/>
              <w:szCs w:val="32"/>
              <w:rtl w:val="0"/>
            </w:rPr>
            <w:t xml:space="preserve"> </w:t>
          </w:r>
        </w:p>
      </w:tc>
    </w:tr>
    <w:tr>
      <w:trPr>
        <w:cantSplit w:val="1"/>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DB">
          <w:pPr>
            <w:pBdr>
              <w:top w:space="0" w:sz="0" w:val="nil"/>
              <w:left w:space="0" w:sz="0" w:val="nil"/>
              <w:bottom w:space="0" w:sz="0" w:val="nil"/>
              <w:right w:space="0" w:sz="0" w:val="nil"/>
              <w:between w:space="0" w:sz="0" w:val="nil"/>
            </w:pBdr>
            <w:tabs>
              <w:tab w:val="center" w:leader="none" w:pos="4153"/>
              <w:tab w:val="right" w:leader="none" w:pos="8306"/>
            </w:tabs>
            <w:ind w:right="-7"/>
            <w:rPr>
              <w:color w:val="000000"/>
              <w:sz w:val="16"/>
              <w:szCs w:val="16"/>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tabs>
              <w:tab w:val="center" w:leader="none" w:pos="4153"/>
              <w:tab w:val="right" w:leader="none" w:pos="8306"/>
            </w:tabs>
            <w:ind w:right="-7"/>
            <w:rPr>
              <w:i w:val="1"/>
              <w:iCs w:val="1"/>
              <w:color w:val="000000"/>
              <w:sz w:val="16"/>
              <w:szCs w:val="16"/>
            </w:rPr>
          </w:pPr>
          <w:r w:rsidDel="00000000" w:rsidR="00000000" w:rsidRPr="00000000">
            <w:rPr>
              <w:i w:val="1"/>
              <w:iCs w:val="1"/>
              <w:color w:val="000000"/>
              <w:sz w:val="16"/>
              <w:szCs w:val="16"/>
              <w:rtl w:val="0"/>
            </w:rPr>
            <w:t xml:space="preserve">Postadresse</w:t>
          </w:r>
        </w:p>
        <w:p w:rsidR="00000000" w:rsidDel="00000000" w:rsidP="00000000" w:rsidRDefault="00000000" w:rsidRPr="00000000" w14:paraId="000000DD">
          <w:pPr>
            <w:pBdr>
              <w:top w:space="0" w:sz="0" w:val="nil"/>
              <w:left w:space="0" w:sz="0" w:val="nil"/>
              <w:bottom w:space="0" w:sz="0" w:val="nil"/>
              <w:right w:space="0" w:sz="0" w:val="nil"/>
              <w:between w:space="0" w:sz="0" w:val="nil"/>
            </w:pBdr>
            <w:tabs>
              <w:tab w:val="center" w:leader="none" w:pos="4153"/>
              <w:tab w:val="right" w:leader="none" w:pos="8306"/>
            </w:tabs>
            <w:ind w:right="-7"/>
            <w:rPr>
              <w:color w:val="000000"/>
              <w:sz w:val="16"/>
              <w:szCs w:val="16"/>
            </w:rPr>
          </w:pPr>
          <w:r w:rsidDel="00000000" w:rsidR="00000000" w:rsidRPr="00000000">
            <w:rPr>
              <w:color w:val="000000"/>
              <w:sz w:val="16"/>
              <w:szCs w:val="16"/>
              <w:rtl w:val="0"/>
            </w:rPr>
            <w:t xml:space="preserve"> </w:t>
          </w:r>
        </w:p>
        <w:p w:rsidR="00000000" w:rsidDel="00000000" w:rsidP="00000000" w:rsidRDefault="00000000" w:rsidRPr="00000000" w14:paraId="000000DE">
          <w:pPr>
            <w:pBdr>
              <w:top w:space="0" w:sz="0" w:val="nil"/>
              <w:left w:space="0" w:sz="0" w:val="nil"/>
              <w:bottom w:space="0" w:sz="0" w:val="nil"/>
              <w:right w:space="0" w:sz="0" w:val="nil"/>
              <w:between w:space="0" w:sz="0" w:val="nil"/>
            </w:pBdr>
            <w:tabs>
              <w:tab w:val="center" w:leader="none" w:pos="4153"/>
              <w:tab w:val="right" w:leader="none" w:pos="8306"/>
            </w:tabs>
            <w:ind w:right="-7"/>
            <w:rPr>
              <w:color w:val="000000"/>
              <w:sz w:val="16"/>
              <w:szCs w:val="16"/>
            </w:rPr>
          </w:pPr>
          <w:r w:rsidDel="00000000" w:rsidR="00000000" w:rsidRPr="00000000">
            <w:rPr>
              <w:color w:val="000000"/>
              <w:sz w:val="16"/>
              <w:szCs w:val="16"/>
              <w:rtl w:val="0"/>
            </w:rPr>
            <w:t xml:space="preserve"> </w:t>
          </w:r>
        </w:p>
        <w:p w:rsidR="00000000" w:rsidDel="00000000" w:rsidP="00000000" w:rsidRDefault="00000000" w:rsidRPr="00000000" w14:paraId="000000DF">
          <w:pPr>
            <w:pBdr>
              <w:top w:space="0" w:sz="0" w:val="nil"/>
              <w:left w:space="0" w:sz="0" w:val="nil"/>
              <w:bottom w:space="0" w:sz="0" w:val="nil"/>
              <w:right w:space="0" w:sz="0" w:val="nil"/>
              <w:between w:space="0" w:sz="0" w:val="nil"/>
            </w:pBdr>
            <w:tabs>
              <w:tab w:val="center" w:leader="none" w:pos="4153"/>
              <w:tab w:val="right" w:leader="none" w:pos="8306"/>
            </w:tabs>
            <w:ind w:right="-7"/>
            <w:rPr>
              <w:color w:val="000000"/>
              <w:sz w:val="16"/>
              <w:szCs w:val="16"/>
            </w:rPr>
          </w:pPr>
          <w:r w:rsidDel="00000000" w:rsidR="00000000" w:rsidRPr="00000000">
            <w:rPr>
              <w:color w:val="000000"/>
              <w:sz w:val="16"/>
              <w:szCs w:val="16"/>
              <w:rtl w:val="0"/>
            </w:rPr>
            <w:t xml:space="preserve">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E0">
          <w:pPr>
            <w:pBdr>
              <w:top w:space="0" w:sz="0" w:val="nil"/>
              <w:left w:space="0" w:sz="0" w:val="nil"/>
              <w:bottom w:space="0" w:sz="0" w:val="nil"/>
              <w:right w:space="0" w:sz="0" w:val="nil"/>
              <w:between w:space="0" w:sz="0" w:val="nil"/>
            </w:pBdr>
            <w:tabs>
              <w:tab w:val="center" w:leader="none" w:pos="4153"/>
              <w:tab w:val="right" w:leader="none" w:pos="8306"/>
            </w:tabs>
            <w:ind w:right="-7"/>
            <w:rPr>
              <w:color w:val="000000"/>
              <w:sz w:val="16"/>
              <w:szCs w:val="16"/>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tabs>
              <w:tab w:val="center" w:leader="none" w:pos="4153"/>
              <w:tab w:val="right" w:leader="none" w:pos="8306"/>
            </w:tabs>
            <w:ind w:right="-7"/>
            <w:rPr>
              <w:i w:val="1"/>
              <w:iCs w:val="1"/>
              <w:color w:val="000000"/>
              <w:sz w:val="16"/>
              <w:szCs w:val="16"/>
            </w:rPr>
          </w:pPr>
          <w:r w:rsidDel="00000000" w:rsidR="00000000" w:rsidRPr="00000000">
            <w:rPr>
              <w:i w:val="1"/>
              <w:iCs w:val="1"/>
              <w:color w:val="000000"/>
              <w:sz w:val="16"/>
              <w:szCs w:val="16"/>
              <w:rtl w:val="0"/>
            </w:rPr>
            <w:t xml:space="preserve">Kontoradresse</w:t>
          </w:r>
        </w:p>
        <w:p w:rsidR="00000000" w:rsidDel="00000000" w:rsidP="00000000" w:rsidRDefault="00000000" w:rsidRPr="00000000" w14:paraId="000000E2">
          <w:pPr>
            <w:pBdr>
              <w:top w:space="0" w:sz="0" w:val="nil"/>
              <w:left w:space="0" w:sz="0" w:val="nil"/>
              <w:bottom w:space="0" w:sz="0" w:val="nil"/>
              <w:right w:space="0" w:sz="0" w:val="nil"/>
              <w:between w:space="0" w:sz="0" w:val="nil"/>
            </w:pBdr>
            <w:tabs>
              <w:tab w:val="center" w:leader="none" w:pos="4153"/>
              <w:tab w:val="right" w:leader="none" w:pos="8306"/>
            </w:tabs>
            <w:ind w:right="-7"/>
            <w:rPr>
              <w:color w:val="000000"/>
              <w:sz w:val="16"/>
              <w:szCs w:val="16"/>
            </w:rPr>
          </w:pPr>
          <w:r w:rsidDel="00000000" w:rsidR="00000000" w:rsidRPr="00000000">
            <w:rPr>
              <w:color w:val="000000"/>
              <w:sz w:val="16"/>
              <w:szCs w:val="16"/>
              <w:rtl w:val="0"/>
            </w:rPr>
            <w:t xml:space="preserve"> </w:t>
          </w:r>
        </w:p>
        <w:p w:rsidR="00000000" w:rsidDel="00000000" w:rsidP="00000000" w:rsidRDefault="00000000" w:rsidRPr="00000000" w14:paraId="000000E3">
          <w:pPr>
            <w:pBdr>
              <w:top w:space="0" w:sz="0" w:val="nil"/>
              <w:left w:space="0" w:sz="0" w:val="nil"/>
              <w:bottom w:space="0" w:sz="0" w:val="nil"/>
              <w:right w:space="0" w:sz="0" w:val="nil"/>
              <w:between w:space="0" w:sz="0" w:val="nil"/>
            </w:pBdr>
            <w:tabs>
              <w:tab w:val="center" w:leader="none" w:pos="4153"/>
              <w:tab w:val="right" w:leader="none" w:pos="8306"/>
            </w:tabs>
            <w:ind w:right="-7"/>
            <w:rPr>
              <w:color w:val="000000"/>
              <w:sz w:val="16"/>
              <w:szCs w:val="16"/>
            </w:rPr>
          </w:pPr>
          <w:r w:rsidDel="00000000" w:rsidR="00000000" w:rsidRPr="00000000">
            <w:rPr>
              <w:color w:val="000000"/>
              <w:sz w:val="16"/>
              <w:szCs w:val="16"/>
              <w:rtl w:val="0"/>
            </w:rPr>
            <w:t xml:space="preserve"> </w:t>
          </w:r>
        </w:p>
        <w:p w:rsidR="00000000" w:rsidDel="00000000" w:rsidP="00000000" w:rsidRDefault="00000000" w:rsidRPr="00000000" w14:paraId="000000E4">
          <w:pPr>
            <w:pBdr>
              <w:top w:space="0" w:sz="0" w:val="nil"/>
              <w:left w:space="0" w:sz="0" w:val="nil"/>
              <w:bottom w:space="0" w:sz="0" w:val="nil"/>
              <w:right w:space="0" w:sz="0" w:val="nil"/>
              <w:between w:space="0" w:sz="0" w:val="nil"/>
            </w:pBdr>
            <w:tabs>
              <w:tab w:val="center" w:leader="none" w:pos="4153"/>
              <w:tab w:val="right" w:leader="none" w:pos="8306"/>
            </w:tabs>
            <w:ind w:right="-7"/>
            <w:rPr>
              <w:color w:val="000000"/>
              <w:sz w:val="16"/>
              <w:szCs w:val="16"/>
            </w:rPr>
          </w:pPr>
          <w:r w:rsidDel="00000000" w:rsidR="00000000" w:rsidRPr="00000000">
            <w:rPr>
              <w:color w:val="000000"/>
              <w:sz w:val="16"/>
              <w:szCs w:val="16"/>
              <w:rtl w:val="0"/>
            </w:rPr>
            <w:t xml:space="preserve">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E5">
          <w:pPr>
            <w:pBdr>
              <w:top w:space="0" w:sz="0" w:val="nil"/>
              <w:left w:space="0" w:sz="0" w:val="nil"/>
              <w:bottom w:space="0" w:sz="0" w:val="nil"/>
              <w:right w:space="0" w:sz="0" w:val="nil"/>
              <w:between w:space="0" w:sz="0" w:val="nil"/>
            </w:pBdr>
            <w:tabs>
              <w:tab w:val="center" w:leader="none" w:pos="4153"/>
              <w:tab w:val="right" w:leader="none" w:pos="8306"/>
            </w:tabs>
            <w:ind w:right="-7"/>
            <w:rPr>
              <w:color w:val="000000"/>
              <w:sz w:val="16"/>
              <w:szCs w:val="16"/>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tabs>
              <w:tab w:val="center" w:leader="none" w:pos="4153"/>
              <w:tab w:val="right" w:leader="none" w:pos="8306"/>
            </w:tabs>
            <w:ind w:right="-7"/>
            <w:rPr>
              <w:i w:val="1"/>
              <w:iCs w:val="1"/>
              <w:color w:val="000000"/>
              <w:sz w:val="16"/>
              <w:szCs w:val="16"/>
            </w:rPr>
          </w:pPr>
          <w:r w:rsidDel="00000000" w:rsidR="00000000" w:rsidRPr="00000000">
            <w:rPr>
              <w:i w:val="1"/>
              <w:iCs w:val="1"/>
              <w:color w:val="000000"/>
              <w:sz w:val="16"/>
              <w:szCs w:val="16"/>
              <w:rtl w:val="0"/>
            </w:rPr>
            <w:t xml:space="preserve">Telefon </w:t>
          </w:r>
        </w:p>
        <w:p w:rsidR="00000000" w:rsidDel="00000000" w:rsidP="00000000" w:rsidRDefault="00000000" w:rsidRPr="00000000" w14:paraId="000000E7">
          <w:pPr>
            <w:pBdr>
              <w:top w:space="0" w:sz="0" w:val="nil"/>
              <w:left w:space="0" w:sz="0" w:val="nil"/>
              <w:bottom w:space="0" w:sz="0" w:val="nil"/>
              <w:right w:space="0" w:sz="0" w:val="nil"/>
              <w:between w:space="0" w:sz="0" w:val="nil"/>
            </w:pBdr>
            <w:tabs>
              <w:tab w:val="center" w:leader="none" w:pos="4153"/>
              <w:tab w:val="right" w:leader="none" w:pos="8306"/>
            </w:tabs>
            <w:ind w:right="-7"/>
            <w:rPr>
              <w:color w:val="000000"/>
              <w:sz w:val="16"/>
              <w:szCs w:val="16"/>
            </w:rPr>
          </w:pPr>
          <w:r w:rsidDel="00000000" w:rsidR="00000000" w:rsidRPr="00000000">
            <w:rPr>
              <w:color w:val="000000"/>
              <w:sz w:val="16"/>
              <w:szCs w:val="16"/>
              <w:rtl w:val="0"/>
            </w:rPr>
            <w:t xml:space="preserve"> </w:t>
          </w:r>
        </w:p>
        <w:p w:rsidR="00000000" w:rsidDel="00000000" w:rsidP="00000000" w:rsidRDefault="00000000" w:rsidRPr="00000000" w14:paraId="000000E8">
          <w:pPr>
            <w:pBdr>
              <w:top w:space="0" w:sz="0" w:val="nil"/>
              <w:left w:space="0" w:sz="0" w:val="nil"/>
              <w:bottom w:space="0" w:sz="0" w:val="nil"/>
              <w:right w:space="0" w:sz="0" w:val="nil"/>
              <w:between w:space="0" w:sz="0" w:val="nil"/>
            </w:pBdr>
            <w:tabs>
              <w:tab w:val="center" w:leader="none" w:pos="4153"/>
              <w:tab w:val="right" w:leader="none" w:pos="8306"/>
            </w:tabs>
            <w:ind w:right="-7"/>
            <w:rPr>
              <w:color w:val="000000"/>
              <w:sz w:val="16"/>
              <w:szCs w:val="16"/>
            </w:rPr>
          </w:pPr>
          <w:r w:rsidDel="00000000" w:rsidR="00000000" w:rsidRPr="00000000">
            <w:rPr>
              <w:color w:val="000000"/>
              <w:sz w:val="16"/>
              <w:szCs w:val="16"/>
              <w:rtl w:val="0"/>
            </w:rPr>
            <w:t xml:space="preserve">Telefaks </w:t>
          </w:r>
        </w:p>
        <w:p w:rsidR="00000000" w:rsidDel="00000000" w:rsidP="00000000" w:rsidRDefault="00000000" w:rsidRPr="00000000" w14:paraId="000000E9">
          <w:pPr>
            <w:pBdr>
              <w:top w:space="0" w:sz="0" w:val="nil"/>
              <w:left w:space="0" w:sz="0" w:val="nil"/>
              <w:bottom w:space="0" w:sz="0" w:val="nil"/>
              <w:right w:space="0" w:sz="0" w:val="nil"/>
              <w:between w:space="0" w:sz="0" w:val="nil"/>
            </w:pBdr>
            <w:tabs>
              <w:tab w:val="center" w:leader="none" w:pos="4153"/>
              <w:tab w:val="right" w:leader="none" w:pos="8306"/>
            </w:tabs>
            <w:ind w:right="-7"/>
            <w:rPr>
              <w:color w:val="000000"/>
              <w:sz w:val="16"/>
              <w:szCs w:val="16"/>
            </w:rPr>
          </w:pPr>
          <w:r w:rsidDel="00000000" w:rsidR="00000000" w:rsidRPr="00000000">
            <w:rPr>
              <w:color w:val="000000"/>
              <w:sz w:val="16"/>
              <w:szCs w:val="16"/>
              <w:rtl w:val="0"/>
            </w:rPr>
            <w:t xml:space="preserve">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EA">
          <w:pPr>
            <w:pBdr>
              <w:top w:space="0" w:sz="0" w:val="nil"/>
              <w:left w:space="0" w:sz="0" w:val="nil"/>
              <w:bottom w:space="0" w:sz="0" w:val="nil"/>
              <w:right w:space="0" w:sz="0" w:val="nil"/>
              <w:between w:space="0" w:sz="0" w:val="nil"/>
            </w:pBdr>
            <w:tabs>
              <w:tab w:val="center" w:leader="none" w:pos="4153"/>
              <w:tab w:val="right" w:leader="none" w:pos="8306"/>
            </w:tabs>
            <w:ind w:right="-7"/>
            <w:rPr>
              <w:color w:val="000000"/>
              <w:sz w:val="16"/>
              <w:szCs w:val="16"/>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tabs>
              <w:tab w:val="center" w:leader="none" w:pos="4153"/>
              <w:tab w:val="right" w:leader="none" w:pos="8306"/>
            </w:tabs>
            <w:ind w:right="-7"/>
            <w:rPr>
              <w:i w:val="1"/>
              <w:iCs w:val="1"/>
              <w:color w:val="000000"/>
              <w:sz w:val="16"/>
              <w:szCs w:val="16"/>
            </w:rPr>
          </w:pPr>
          <w:r w:rsidDel="00000000" w:rsidR="00000000" w:rsidRPr="00000000">
            <w:rPr>
              <w:i w:val="1"/>
              <w:iCs w:val="1"/>
              <w:color w:val="000000"/>
              <w:sz w:val="16"/>
              <w:szCs w:val="16"/>
              <w:rtl w:val="0"/>
            </w:rPr>
            <w:t xml:space="preserve">Foretaksregisteret</w:t>
          </w:r>
        </w:p>
        <w:p w:rsidR="00000000" w:rsidDel="00000000" w:rsidP="00000000" w:rsidRDefault="00000000" w:rsidRPr="00000000" w14:paraId="000000EC">
          <w:pPr>
            <w:pBdr>
              <w:top w:space="0" w:sz="0" w:val="nil"/>
              <w:left w:space="0" w:sz="0" w:val="nil"/>
              <w:bottom w:space="0" w:sz="0" w:val="nil"/>
              <w:right w:space="0" w:sz="0" w:val="nil"/>
              <w:between w:space="0" w:sz="0" w:val="nil"/>
            </w:pBdr>
            <w:tabs>
              <w:tab w:val="center" w:leader="none" w:pos="4153"/>
              <w:tab w:val="right" w:leader="none" w:pos="8306"/>
            </w:tabs>
            <w:ind w:right="-7"/>
            <w:rPr>
              <w:color w:val="000000"/>
              <w:sz w:val="16"/>
              <w:szCs w:val="16"/>
            </w:rPr>
          </w:pPr>
          <w:r w:rsidDel="00000000" w:rsidR="00000000" w:rsidRPr="00000000">
            <w:rPr>
              <w:color w:val="000000"/>
              <w:sz w:val="16"/>
              <w:szCs w:val="16"/>
              <w:rtl w:val="0"/>
            </w:rPr>
            <w:t xml:space="preserve"> </w:t>
          </w:r>
        </w:p>
        <w:p w:rsidR="00000000" w:rsidDel="00000000" w:rsidP="00000000" w:rsidRDefault="00000000" w:rsidRPr="00000000" w14:paraId="000000ED">
          <w:pPr>
            <w:pBdr>
              <w:top w:space="0" w:sz="0" w:val="nil"/>
              <w:left w:space="0" w:sz="0" w:val="nil"/>
              <w:bottom w:space="0" w:sz="0" w:val="nil"/>
              <w:right w:space="0" w:sz="0" w:val="nil"/>
              <w:between w:space="0" w:sz="0" w:val="nil"/>
            </w:pBdr>
            <w:tabs>
              <w:tab w:val="center" w:leader="none" w:pos="4153"/>
              <w:tab w:val="right" w:leader="none" w:pos="8306"/>
            </w:tabs>
            <w:ind w:right="-7"/>
            <w:rPr>
              <w:color w:val="000000"/>
              <w:sz w:val="16"/>
              <w:szCs w:val="16"/>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tabs>
              <w:tab w:val="center" w:leader="none" w:pos="4153"/>
              <w:tab w:val="right" w:leader="none" w:pos="8306"/>
            </w:tabs>
            <w:ind w:right="-7"/>
            <w:rPr>
              <w:color w:val="000000"/>
              <w:sz w:val="16"/>
              <w:szCs w:val="16"/>
            </w:rPr>
          </w:pPr>
          <w:r w:rsidDel="00000000" w:rsidR="00000000" w:rsidRPr="00000000">
            <w:rPr>
              <w:color w:val="000000"/>
              <w:sz w:val="16"/>
              <w:szCs w:val="16"/>
              <w:rtl w:val="0"/>
            </w:rPr>
            <w:t xml:space="preserve"> </w:t>
          </w:r>
        </w:p>
      </w:tc>
    </w:tr>
  </w:tbl>
  <w:p w:rsidR="00000000" w:rsidDel="00000000" w:rsidP="00000000" w:rsidRDefault="00000000" w:rsidRPr="00000000" w14:paraId="000000EF">
    <w:pPr>
      <w:pBdr>
        <w:top w:space="0" w:sz="0" w:val="nil"/>
        <w:left w:space="0" w:sz="0" w:val="nil"/>
        <w:bottom w:space="0" w:sz="0" w:val="nil"/>
        <w:right w:space="0" w:sz="0" w:val="nil"/>
        <w:between w:space="0" w:sz="0" w:val="nil"/>
      </w:pBdr>
      <w:tabs>
        <w:tab w:val="center" w:leader="none" w:pos="4153"/>
        <w:tab w:val="right" w:leader="none" w:pos="8306"/>
      </w:tabs>
      <w:ind w:right="-7"/>
      <w:rPr>
        <w:color w:val="000000"/>
        <w:sz w:val="12"/>
        <w:szCs w:val="12"/>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A">
    <w:pPr>
      <w:rPr/>
    </w:pPr>
    <w:r w:rsidDel="00000000" w:rsidR="00000000" w:rsidRPr="00000000">
      <w:rPr>
        <w:rtl w:val="0"/>
      </w:rPr>
    </w:r>
  </w:p>
  <w:tbl>
    <w:tblPr>
      <w:tblStyle w:val="Table3"/>
      <w:tblW w:w="10207.0" w:type="dxa"/>
      <w:jc w:val="left"/>
      <w:tblInd w:w="-431.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207"/>
      <w:tblGridChange w:id="0">
        <w:tblGrid>
          <w:gridCol w:w="10207"/>
        </w:tblGrid>
      </w:tblGridChange>
    </w:tblGrid>
    <w:tr>
      <w:trPr>
        <w:cantSplit w:val="0"/>
        <w:trHeight w:val="1098" w:hRule="atLeast"/>
        <w:tblHeader w:val="0"/>
      </w:trPr>
      <w:tc>
        <w:tcPr>
          <w:vAlign w:val="center"/>
        </w:tcPr>
        <w:p w:rsidR="00000000" w:rsidDel="00000000" w:rsidP="00000000" w:rsidRDefault="00000000" w:rsidRPr="00000000" w14:paraId="000000CB">
          <w:pPr>
            <w:keepNext w:val="1"/>
            <w:pBdr>
              <w:top w:space="0" w:sz="0" w:val="nil"/>
              <w:left w:space="0" w:sz="0" w:val="nil"/>
              <w:bottom w:space="0" w:sz="0" w:val="nil"/>
              <w:right w:space="0" w:sz="0" w:val="nil"/>
              <w:between w:space="0" w:sz="0" w:val="nil"/>
            </w:pBdr>
            <w:shd w:fill="ffffff" w:val="clear"/>
            <w:rPr>
              <w:b w:val="1"/>
              <w:bCs w:val="1"/>
              <w:color w:val="000000"/>
              <w:sz w:val="28"/>
              <w:szCs w:val="28"/>
            </w:rPr>
          </w:pPr>
          <w:r w:rsidDel="00000000" w:rsidR="00000000" w:rsidRPr="00000000">
            <w:rPr>
              <w:b w:val="1"/>
              <w:bCs w:val="1"/>
              <w:color w:val="000000"/>
              <w:sz w:val="28"/>
              <w:szCs w:val="28"/>
              <w:rtl w:val="0"/>
            </w:rPr>
            <w:t xml:space="preserve">   </w:t>
            <w:tab/>
            <w:tab/>
            <w:tab/>
            <w:tab/>
          </w:r>
          <w:r w:rsidDel="00000000" w:rsidR="00000000" w:rsidRPr="00000000">
            <w:rPr>
              <w:b w:val="1"/>
              <w:bCs w:val="1"/>
              <w:color w:val="000000"/>
              <w:sz w:val="44"/>
              <w:szCs w:val="44"/>
              <w:rtl w:val="0"/>
            </w:rPr>
            <w:t xml:space="preserve">Rogaland Svømmekrets</w:t>
          </w: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102895</wp:posOffset>
                </wp:positionH>
                <wp:positionV relativeFrom="paragraph">
                  <wp:posOffset>100965</wp:posOffset>
                </wp:positionV>
                <wp:extent cx="1277620" cy="1237615"/>
                <wp:effectExtent b="0" l="0" r="0" t="0"/>
                <wp:wrapNone/>
                <wp:docPr id="3"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277620" cy="1237615"/>
                        </a:xfrm>
                        <a:prstGeom prst="rect"/>
                        <a:ln/>
                      </pic:spPr>
                    </pic:pic>
                  </a:graphicData>
                </a:graphic>
              </wp:anchor>
            </w:drawing>
          </w:r>
        </w:p>
        <w:p w:rsidR="00000000" w:rsidDel="00000000" w:rsidP="00000000" w:rsidRDefault="00000000" w:rsidRPr="00000000" w14:paraId="000000CC">
          <w:pPr>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1308100</wp:posOffset>
                    </wp:positionH>
                    <wp:positionV relativeFrom="paragraph">
                      <wp:posOffset>0</wp:posOffset>
                    </wp:positionV>
                    <wp:extent cx="4686300" cy="241300"/>
                    <wp:effectExtent b="0" l="0" r="0" t="0"/>
                    <wp:wrapNone/>
                    <wp:docPr id="2" name=""/>
                    <a:graphic>
                      <a:graphicData uri="http://schemas.microsoft.com/office/word/2010/wordprocessingShape">
                        <wps:wsp>
                          <wps:cNvCnPr/>
                          <wps:spPr>
                            <a:xfrm>
                              <a:off x="3117150" y="3780000"/>
                              <a:ext cx="4457700" cy="0"/>
                            </a:xfrm>
                            <a:prstGeom prst="straightConnector1">
                              <a:avLst/>
                            </a:prstGeom>
                            <a:noFill/>
                            <a:ln cap="sq" cmpd="sng" w="9525">
                              <a:solidFill>
                                <a:srgbClr val="000000"/>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1308100</wp:posOffset>
                    </wp:positionH>
                    <wp:positionV relativeFrom="paragraph">
                      <wp:posOffset>0</wp:posOffset>
                    </wp:positionV>
                    <wp:extent cx="4686300" cy="241300"/>
                    <wp:effectExtent b="0" l="0" r="0" t="0"/>
                    <wp:wrapNone/>
                    <wp:docPr id="2" name="image3.png"/>
                    <a:graphic>
                      <a:graphicData uri="http://schemas.openxmlformats.org/drawingml/2006/picture">
                        <pic:pic>
                          <pic:nvPicPr>
                            <pic:cNvPr id="0" name="image3.png"/>
                            <pic:cNvPicPr preferRelativeResize="0"/>
                          </pic:nvPicPr>
                          <pic:blipFill>
                            <a:blip r:embed="rId2"/>
                            <a:srcRect/>
                            <a:stretch>
                              <a:fillRect/>
                            </a:stretch>
                          </pic:blipFill>
                          <pic:spPr>
                            <a:xfrm>
                              <a:off x="0" y="0"/>
                              <a:ext cx="4686300" cy="241300"/>
                            </a:xfrm>
                            <a:prstGeom prst="rect"/>
                            <a:ln/>
                          </pic:spPr>
                        </pic:pic>
                      </a:graphicData>
                    </a:graphic>
                  </wp:anchor>
                </w:drawing>
              </mc:Fallback>
            </mc:AlternateContent>
          </w:r>
        </w:p>
        <w:p w:rsidR="00000000" w:rsidDel="00000000" w:rsidP="00000000" w:rsidRDefault="00000000" w:rsidRPr="00000000" w14:paraId="000000CD">
          <w:pPr>
            <w:ind w:left="2160" w:firstLine="720"/>
            <w:rPr/>
          </w:pPr>
          <w:r w:rsidDel="00000000" w:rsidR="00000000" w:rsidRPr="00000000">
            <w:rPr>
              <w:rtl w:val="0"/>
            </w:rPr>
            <w:t xml:space="preserve">Viking Stadion, Jåttåvågen, Stavanger</w:t>
            <w:tab/>
            <w:t xml:space="preserve">               </w:t>
          </w:r>
        </w:p>
        <w:p w:rsidR="00000000" w:rsidDel="00000000" w:rsidP="00000000" w:rsidRDefault="00000000" w:rsidRPr="00000000" w14:paraId="000000CE">
          <w:pPr>
            <w:ind w:left="2160" w:firstLine="720"/>
            <w:rPr/>
          </w:pPr>
          <w:r w:rsidDel="00000000" w:rsidR="00000000" w:rsidRPr="00000000">
            <w:rPr>
              <w:rtl w:val="0"/>
            </w:rPr>
            <w:t xml:space="preserve">Stiftet 6. mars 1935</w:t>
          </w:r>
        </w:p>
        <w:p w:rsidR="00000000" w:rsidDel="00000000" w:rsidP="00000000" w:rsidRDefault="00000000" w:rsidRPr="00000000" w14:paraId="000000CF">
          <w:pPr>
            <w:shd w:fill="ffffff" w:val="clear"/>
            <w:ind w:left="2160" w:firstLine="720"/>
            <w:rPr/>
          </w:pPr>
          <w:r w:rsidDel="00000000" w:rsidR="00000000" w:rsidRPr="00000000">
            <w:rPr>
              <w:rtl w:val="0"/>
            </w:rPr>
            <w:t xml:space="preserve">Postboks 3033, 4095 Stavanger</w:t>
          </w:r>
        </w:p>
        <w:p w:rsidR="00000000" w:rsidDel="00000000" w:rsidP="00000000" w:rsidRDefault="00000000" w:rsidRPr="00000000" w14:paraId="000000D0">
          <w:pPr>
            <w:ind w:left="2880" w:firstLine="0"/>
            <w:rPr/>
          </w:pPr>
          <w:r w:rsidDel="00000000" w:rsidR="00000000" w:rsidRPr="00000000">
            <w:rPr>
              <w:rtl w:val="0"/>
            </w:rPr>
            <w:t xml:space="preserve">styremedlemmer@rogsk.no                                             </w:t>
            <w:tab/>
            <w:t xml:space="preserve">www.rogsk.no</w:t>
          </w:r>
        </w:p>
        <w:p w:rsidR="00000000" w:rsidDel="00000000" w:rsidP="00000000" w:rsidRDefault="00000000" w:rsidRPr="00000000" w14:paraId="000000D1">
          <w:pPr>
            <w:rPr/>
          </w:pPr>
          <w:r w:rsidDel="00000000" w:rsidR="00000000" w:rsidRPr="00000000">
            <w:rPr>
              <w:rtl w:val="0"/>
            </w:rPr>
          </w:r>
        </w:p>
        <w:p w:rsidR="00000000" w:rsidDel="00000000" w:rsidP="00000000" w:rsidRDefault="00000000" w:rsidRPr="00000000" w14:paraId="000000D2">
          <w:pPr>
            <w:jc w:val="center"/>
            <w:rPr/>
          </w:pPr>
          <w:r w:rsidDel="00000000" w:rsidR="00000000" w:rsidRPr="00000000">
            <w:rPr>
              <w:rtl w:val="0"/>
            </w:rPr>
          </w:r>
        </w:p>
        <w:p w:rsidR="00000000" w:rsidDel="00000000" w:rsidP="00000000" w:rsidRDefault="00000000" w:rsidRPr="00000000" w14:paraId="000000D3">
          <w:pPr>
            <w:jc w:val="center"/>
            <w:rPr/>
          </w:pPr>
          <w:r w:rsidDel="00000000" w:rsidR="00000000" w:rsidRPr="00000000">
            <w:rPr>
              <w:rtl w:val="0"/>
            </w:rPr>
          </w:r>
        </w:p>
      </w:tc>
    </w:tr>
  </w:tbl>
  <w:p w:rsidR="00000000" w:rsidDel="00000000" w:rsidP="00000000" w:rsidRDefault="00000000" w:rsidRPr="00000000" w14:paraId="000000D4">
    <w:pPr>
      <w:pBdr>
        <w:top w:space="0" w:sz="0" w:val="nil"/>
        <w:left w:space="0" w:sz="0" w:val="nil"/>
        <w:bottom w:space="0" w:sz="0" w:val="nil"/>
        <w:right w:space="0" w:sz="0" w:val="nil"/>
        <w:between w:space="0" w:sz="0" w:val="nil"/>
      </w:pBdr>
      <w:tabs>
        <w:tab w:val="center" w:leader="none" w:pos="4153"/>
        <w:tab w:val="right" w:leader="none" w:pos="8306"/>
      </w:tabs>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tabs>
        <w:tab w:val="center" w:leader="none" w:pos="4153"/>
        <w:tab w:val="right" w:leader="none" w:pos="8306"/>
      </w:tabs>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nb-NO"/>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pPr>
    <w:rPr>
      <w:b w:val="1"/>
      <w:bCs w:val="1"/>
      <w:sz w:val="28"/>
      <w:szCs w:val="28"/>
    </w:rPr>
  </w:style>
  <w:style w:type="paragraph" w:styleId="Heading2">
    <w:name w:val="heading 2"/>
    <w:basedOn w:val="Normal"/>
    <w:next w:val="Normal"/>
    <w:pPr>
      <w:keepNext w:val="1"/>
    </w:pPr>
    <w:rPr>
      <w:b w:val="1"/>
      <w:bCs w:val="1"/>
      <w:i w:val="1"/>
      <w:iCs w:val="1"/>
      <w:sz w:val="24"/>
      <w:szCs w:val="24"/>
    </w:rPr>
  </w:style>
  <w:style w:type="paragraph" w:styleId="Heading3">
    <w:name w:val="heading 3"/>
    <w:basedOn w:val="Normal"/>
    <w:next w:val="Normal"/>
    <w:pPr>
      <w:keepNext w:val="1"/>
    </w:pPr>
    <w:rPr>
      <w:sz w:val="24"/>
      <w:szCs w:val="24"/>
    </w:rPr>
  </w:style>
  <w:style w:type="paragraph" w:styleId="Heading4">
    <w:name w:val="heading 4"/>
    <w:basedOn w:val="Normal"/>
    <w:next w:val="Normal"/>
    <w:pPr>
      <w:keepNext w:val="1"/>
    </w:pPr>
    <w:rPr>
      <w:b w:val="1"/>
      <w:bCs w:val="1"/>
      <w:sz w:val="40"/>
      <w:szCs w:val="40"/>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docs.google.com/document/d/1ncICXD6oUfuE5zbsKnlOV7Rm9v9Vaw-t/edit" TargetMode="External"/><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ustom.xml><?xml version="1.0" encoding="utf-8"?>
<Properties xmlns="http://schemas.openxmlformats.org/officeDocument/2006/custom-properties" xmlns:vt="http://schemas.openxmlformats.org/officeDocument/2006/docPropsVTypes">
  <property fmtid="{D5CDD505-2E9C-101B-9397-08002B2CF9AE}" pid="2" name="MSIP_Label_e575afd7-7428-4d0b-a18c-f972d457efaf_Name">
    <vt:lpwstr>Anyone (not protected)</vt:lpwstr>
  </property>
  <property fmtid="{D5CDD505-2E9C-101B-9397-08002B2CF9AE}" pid="3" name="MSIP_Label_1e06e3bf-9b3a-4f75-a9f9-53a0a1ef8c4a_SetDate">
    <vt:lpwstr>2018-07-05T17:38:42.9162074Z</vt:lpwstr>
  </property>
  <property fmtid="{D5CDD505-2E9C-101B-9397-08002B2CF9AE}" pid="4" name="MSIP_Label_e575afd7-7428-4d0b-a18c-f972d457efaf_Enabled">
    <vt:lpwstr>True</vt:lpwstr>
  </property>
  <property fmtid="{D5CDD505-2E9C-101B-9397-08002B2CF9AE}" pid="5" name="MSIP_Label_1e06e3bf-9b3a-4f75-a9f9-53a0a1ef8c4a_Application">
    <vt:lpwstr>Microsoft Azure Information Protection</vt:lpwstr>
  </property>
  <property fmtid="{D5CDD505-2E9C-101B-9397-08002B2CF9AE}" pid="6" name="MSIP_Label_1e06e3bf-9b3a-4f75-a9f9-53a0a1ef8c4a_Extended_MSFT_Method">
    <vt:lpwstr>Automatic</vt:lpwstr>
  </property>
  <property fmtid="{D5CDD505-2E9C-101B-9397-08002B2CF9AE}" pid="7" name="MSIP_Label_1e06e3bf-9b3a-4f75-a9f9-53a0a1ef8c4a_Enabled">
    <vt:lpwstr>True</vt:lpwstr>
  </property>
  <property fmtid="{D5CDD505-2E9C-101B-9397-08002B2CF9AE}" pid="8" name="MSIP_Label_e575afd7-7428-4d0b-a18c-f972d457efaf_Parent">
    <vt:lpwstr>1e06e3bf-9b3a-4f75-a9f9-53a0a1ef8c4a</vt:lpwstr>
  </property>
  <property fmtid="{D5CDD505-2E9C-101B-9397-08002B2CF9AE}" pid="9" name="MSIP_Label_e575afd7-7428-4d0b-a18c-f972d457efaf_Extended_MSFT_Method">
    <vt:lpwstr>Automatic</vt:lpwstr>
  </property>
  <property fmtid="{D5CDD505-2E9C-101B-9397-08002B2CF9AE}" pid="10" name="MSIP_Label_1e06e3bf-9b3a-4f75-a9f9-53a0a1ef8c4a_SiteId">
    <vt:lpwstr>306bb27f-a230-403b-a436-2e5cd45b8ec0</vt:lpwstr>
  </property>
  <property fmtid="{D5CDD505-2E9C-101B-9397-08002B2CF9AE}" pid="11" name="MSIP_Label_e575afd7-7428-4d0b-a18c-f972d457efaf_SiteId">
    <vt:lpwstr>306bb27f-a230-403b-a436-2e5cd45b8ec0</vt:lpwstr>
  </property>
  <property fmtid="{D5CDD505-2E9C-101B-9397-08002B2CF9AE}" pid="12" name="MSIP_Label_e575afd7-7428-4d0b-a18c-f972d457efaf_SetDate">
    <vt:lpwstr>2018-07-05T17:38:42.9162074Z</vt:lpwstr>
  </property>
  <property fmtid="{D5CDD505-2E9C-101B-9397-08002B2CF9AE}" pid="13" name="MSIP_Label_e575afd7-7428-4d0b-a18c-f972d457efaf_Application">
    <vt:lpwstr>Microsoft Azure Information Protection</vt:lpwstr>
  </property>
  <property fmtid="{D5CDD505-2E9C-101B-9397-08002B2CF9AE}" pid="14" name="MSIP_Label_1e06e3bf-9b3a-4f75-a9f9-53a0a1ef8c4a_Owner">
    <vt:lpwstr>jorgen.gronfur@aibel.com</vt:lpwstr>
  </property>
  <property fmtid="{D5CDD505-2E9C-101B-9397-08002B2CF9AE}" pid="15" name="MSIP_Label_1e06e3bf-9b3a-4f75-a9f9-53a0a1ef8c4a_Name">
    <vt:lpwstr>Internal</vt:lpwstr>
  </property>
  <property fmtid="{D5CDD505-2E9C-101B-9397-08002B2CF9AE}" pid="16" name="MSIP_Label_e575afd7-7428-4d0b-a18c-f972d457efaf_Owner">
    <vt:lpwstr>jorgen.gronfur@aibel.com</vt:lpwstr>
  </property>
</Properties>
</file>